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proofErr w:type="gramStart"/>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2021 № 2-39/1 «О бюджете муниципального образования городской округ Евпатория Республики Крым на 2022 год и на плановый период 2023 и 2024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Pr>
          <w:rFonts w:ascii="Times New Roman" w:eastAsia="Calibri" w:hAnsi="Times New Roman" w:cs="Times New Roman"/>
          <w:sz w:val="24"/>
          <w:szCs w:val="24"/>
        </w:rPr>
        <w:t xml:space="preserve"> Евпатория Республики Крым, утвержденным постановлением администрации города Евпатории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2023</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8B18EE" w:rsidP="00016F06">
            <w:pPr>
              <w:suppressAutoHyphens w:val="0"/>
              <w:spacing w:after="0" w:line="240" w:lineRule="auto"/>
              <w:ind w:right="-250" w:hanging="76"/>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7864177,179000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1526942,304</w:t>
            </w:r>
            <w:r w:rsidR="00193C01" w:rsidRPr="001F0AD6">
              <w:rPr>
                <w:rFonts w:ascii="Times New Roman" w:eastAsia="Times New Roman" w:hAnsi="Times New Roman" w:cs="Times New Roman"/>
                <w:sz w:val="20"/>
                <w:szCs w:val="20"/>
              </w:rPr>
              <w:t xml:space="preserve"> </w:t>
            </w:r>
            <w:r w:rsidRPr="001F0AD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8B18EE" w:rsidP="00016F06">
            <w:pPr>
              <w:suppressAutoHyphens w:val="0"/>
              <w:spacing w:after="0" w:line="240" w:lineRule="auto"/>
              <w:ind w:left="-108"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1611513,363 34</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8B18EE" w:rsidP="00016F06">
            <w:pPr>
              <w:suppressAutoHyphens w:val="0"/>
              <w:spacing w:after="0" w:line="240" w:lineRule="auto"/>
              <w:ind w:righ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383683,76623</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69528,48251</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8B18EE" w:rsidP="00016F06">
            <w:pPr>
              <w:suppressAutoHyphens w:val="0"/>
              <w:spacing w:after="0" w:line="240" w:lineRule="auto"/>
              <w:ind w:left="-76" w:righ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5550019,28779</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10</w:t>
            </w:r>
            <w:r w:rsidR="008B18EE" w:rsidRPr="001F0AD6">
              <w:rPr>
                <w:rFonts w:ascii="Times New Roman" w:eastAsia="Times New Roman" w:hAnsi="Times New Roman" w:cs="Times New Roman"/>
                <w:sz w:val="20"/>
                <w:szCs w:val="20"/>
              </w:rPr>
              <w:t>44786,986 14</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8B18EE" w:rsidP="00016F06">
            <w:pPr>
              <w:suppressAutoHyphens w:val="0"/>
              <w:spacing w:after="0" w:line="240" w:lineRule="auto"/>
              <w:ind w:left="-108" w:right="-74"/>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1930474,12498</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8B18EE" w:rsidP="008B18EE">
            <w:pPr>
              <w:suppressAutoHyphens w:val="0"/>
              <w:spacing w:after="0" w:line="240" w:lineRule="auto"/>
              <w:ind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497197,894 69</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w:t>
            </w:r>
            <w:r w:rsidR="00016F06" w:rsidRPr="001F0AD6">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1F0AD6">
        <w:rPr>
          <w:rFonts w:ascii="Times New Roman" w:eastAsia="Calibri" w:hAnsi="Times New Roman" w:cs="Times New Roman"/>
          <w:sz w:val="24"/>
          <w:szCs w:val="24"/>
        </w:rPr>
        <w:t xml:space="preserve">7 864 </w:t>
      </w:r>
      <w:bookmarkStart w:id="0" w:name="_GoBack"/>
      <w:bookmarkEnd w:id="0"/>
      <w:r w:rsidR="00193C01" w:rsidRPr="00193C01">
        <w:rPr>
          <w:rFonts w:ascii="Times New Roman" w:eastAsia="Calibri" w:hAnsi="Times New Roman" w:cs="Times New Roman"/>
          <w:sz w:val="24"/>
          <w:szCs w:val="24"/>
        </w:rPr>
        <w:t>177,17900</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2022 год –1 611 513,36334 тыс. 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1641508,70898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 к постановлению </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pPr>
        <w:spacing w:after="0" w:line="240" w:lineRule="auto"/>
        <w:ind w:right="-116"/>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581B6C" w:rsidRDefault="00581B6C">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708"/>
        <w:gridCol w:w="2553"/>
        <w:gridCol w:w="1134"/>
        <w:gridCol w:w="2835"/>
        <w:gridCol w:w="2409"/>
        <w:gridCol w:w="993"/>
        <w:gridCol w:w="992"/>
        <w:gridCol w:w="992"/>
        <w:gridCol w:w="992"/>
        <w:gridCol w:w="1134"/>
        <w:gridCol w:w="959"/>
      </w:tblGrid>
      <w:tr w:rsidR="00CE641F" w:rsidRPr="004760B3" w:rsidTr="007C3E84">
        <w:trPr>
          <w:trHeight w:val="5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 </w:t>
            </w:r>
            <w:proofErr w:type="gramStart"/>
            <w:r w:rsidRPr="004760B3">
              <w:rPr>
                <w:rFonts w:ascii="Times New Roman" w:eastAsia="Times New Roman" w:hAnsi="Times New Roman" w:cs="Times New Roman"/>
                <w:b/>
                <w:bCs/>
                <w:color w:val="000000"/>
                <w:sz w:val="18"/>
                <w:szCs w:val="18"/>
              </w:rPr>
              <w:t>п</w:t>
            </w:r>
            <w:proofErr w:type="gramEnd"/>
            <w:r w:rsidRPr="004760B3">
              <w:rPr>
                <w:rFonts w:ascii="Times New Roman" w:eastAsia="Times New Roman" w:hAnsi="Times New Roman" w:cs="Times New Roman"/>
                <w:b/>
                <w:bCs/>
                <w:color w:val="000000"/>
                <w:sz w:val="18"/>
                <w:szCs w:val="18"/>
              </w:rPr>
              <w:t>/п</w:t>
            </w:r>
          </w:p>
        </w:tc>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Мероприятия по </w:t>
            </w:r>
            <w:r w:rsidR="00EA142D">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реализации</w:t>
            </w:r>
            <w:r w:rsidR="00EA142D">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муниципальной </w:t>
            </w:r>
            <w:r w:rsidR="00EA142D">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пр</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7C3E84">
            <w:pPr>
              <w:suppressAutoHyphens w:val="0"/>
              <w:spacing w:after="0" w:line="240" w:lineRule="auto"/>
              <w:ind w:left="-108" w:right="-108" w:firstLine="108"/>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Срок</w:t>
            </w:r>
            <w:r w:rsidR="00CE641F">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исполн</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w:t>
            </w:r>
            <w:r w:rsidR="00EA142D">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меропри</w:t>
            </w:r>
            <w:r w:rsidRPr="004760B3">
              <w:rPr>
                <w:rFonts w:ascii="Times New Roman" w:eastAsia="Times New Roman" w:hAnsi="Times New Roman" w:cs="Times New Roman"/>
                <w:b/>
                <w:bCs/>
                <w:color w:val="000000"/>
                <w:sz w:val="18"/>
                <w:szCs w:val="18"/>
              </w:rPr>
              <w:t>я</w:t>
            </w:r>
            <w:r w:rsidRPr="004760B3">
              <w:rPr>
                <w:rFonts w:ascii="Times New Roman" w:eastAsia="Times New Roman" w:hAnsi="Times New Roman" w:cs="Times New Roman"/>
                <w:b/>
                <w:bCs/>
                <w:color w:val="000000"/>
                <w:sz w:val="18"/>
                <w:szCs w:val="18"/>
              </w:rPr>
              <w:t>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4760B3">
              <w:rPr>
                <w:rFonts w:ascii="Times New Roman" w:eastAsia="Times New Roman" w:hAnsi="Times New Roman" w:cs="Times New Roman"/>
                <w:b/>
                <w:bCs/>
                <w:color w:val="000000"/>
                <w:sz w:val="18"/>
                <w:szCs w:val="18"/>
              </w:rPr>
              <w:t>Ответственный</w:t>
            </w:r>
            <w:proofErr w:type="gramEnd"/>
            <w:r w:rsidRPr="004760B3">
              <w:rPr>
                <w:rFonts w:ascii="Times New Roman" w:eastAsia="Times New Roman" w:hAnsi="Times New Roman" w:cs="Times New Roman"/>
                <w:b/>
                <w:bCs/>
                <w:color w:val="000000"/>
                <w:sz w:val="18"/>
                <w:szCs w:val="18"/>
              </w:rPr>
              <w:t xml:space="preserve"> за </w:t>
            </w:r>
            <w:r w:rsidR="00EA142D">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выполнение мероприятий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пр</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граммы</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Источники</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ф</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Всего (тыс. руб.)</w:t>
            </w:r>
          </w:p>
        </w:tc>
        <w:tc>
          <w:tcPr>
            <w:tcW w:w="5069" w:type="dxa"/>
            <w:gridSpan w:val="5"/>
            <w:tcBorders>
              <w:top w:val="single" w:sz="4" w:space="0" w:color="auto"/>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Объем финансирования по годам (тыс.</w:t>
            </w:r>
            <w:r>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руб.)    </w:t>
            </w:r>
          </w:p>
        </w:tc>
      </w:tr>
      <w:tr w:rsidR="00EA142D" w:rsidRPr="004760B3" w:rsidTr="007C3E84">
        <w:trPr>
          <w:trHeight w:val="88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sz w:val="18"/>
                <w:szCs w:val="18"/>
              </w:rPr>
            </w:pPr>
            <w:r w:rsidRPr="004760B3">
              <w:rPr>
                <w:rFonts w:ascii="Times New Roman" w:eastAsia="Times New Roman" w:hAnsi="Times New Roman" w:cs="Times New Roman"/>
                <w:b/>
                <w:bCs/>
                <w:sz w:val="18"/>
                <w:szCs w:val="18"/>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sz w:val="18"/>
                <w:szCs w:val="18"/>
              </w:rPr>
            </w:pPr>
            <w:r w:rsidRPr="004760B3">
              <w:rPr>
                <w:rFonts w:ascii="Times New Roman" w:eastAsia="Times New Roman" w:hAnsi="Times New Roman" w:cs="Times New Roman"/>
                <w:b/>
                <w:bCs/>
                <w:sz w:val="18"/>
                <w:szCs w:val="18"/>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sz w:val="18"/>
                <w:szCs w:val="18"/>
              </w:rPr>
            </w:pPr>
            <w:r w:rsidRPr="004760B3">
              <w:rPr>
                <w:rFonts w:ascii="Times New Roman" w:eastAsia="Times New Roman" w:hAnsi="Times New Roman" w:cs="Times New Roman"/>
                <w:b/>
                <w:bCs/>
                <w:sz w:val="18"/>
                <w:szCs w:val="18"/>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sz w:val="18"/>
                <w:szCs w:val="18"/>
              </w:rPr>
            </w:pPr>
            <w:r w:rsidRPr="004760B3">
              <w:rPr>
                <w:rFonts w:ascii="Times New Roman" w:eastAsia="Times New Roman" w:hAnsi="Times New Roman" w:cs="Times New Roman"/>
                <w:b/>
                <w:bCs/>
                <w:sz w:val="18"/>
                <w:szCs w:val="18"/>
              </w:rPr>
              <w:t>2025</w:t>
            </w:r>
          </w:p>
        </w:tc>
      </w:tr>
      <w:tr w:rsidR="00EA142D" w:rsidRPr="004760B3" w:rsidTr="007C3E84">
        <w:trPr>
          <w:trHeight w:val="14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w:t>
            </w:r>
          </w:p>
        </w:tc>
        <w:tc>
          <w:tcPr>
            <w:tcW w:w="255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w:t>
            </w:r>
          </w:p>
        </w:tc>
        <w:tc>
          <w:tcPr>
            <w:tcW w:w="240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 </w:t>
            </w:r>
          </w:p>
        </w:tc>
      </w:tr>
      <w:tr w:rsidR="00EA142D" w:rsidRPr="004760B3" w:rsidTr="007C3E84">
        <w:trPr>
          <w:trHeight w:val="63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roofErr w:type="gramStart"/>
            <w:r w:rsidRPr="004760B3">
              <w:rPr>
                <w:rFonts w:ascii="Times New Roman" w:eastAsia="Times New Roman" w:hAnsi="Times New Roman" w:cs="Times New Roman"/>
                <w:b/>
                <w:bCs/>
                <w:i/>
                <w:iCs/>
                <w:color w:val="000000"/>
                <w:sz w:val="18"/>
                <w:szCs w:val="18"/>
              </w:rPr>
              <w:t>Задача 1 Создание усл</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 xml:space="preserve">вий для развития творческой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 xml:space="preserve">личности обучающегося, стремящейся к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 xml:space="preserve">саморазвитию и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с</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мосовершенствованию в</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 xml:space="preserve"> условиях внедрения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 xml:space="preserve">федеральных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го</w:t>
            </w:r>
            <w:r w:rsidRPr="004760B3">
              <w:rPr>
                <w:rFonts w:ascii="Times New Roman" w:eastAsia="Times New Roman" w:hAnsi="Times New Roman" w:cs="Times New Roman"/>
                <w:b/>
                <w:bCs/>
                <w:i/>
                <w:iCs/>
                <w:color w:val="000000"/>
                <w:sz w:val="18"/>
                <w:szCs w:val="18"/>
              </w:rPr>
              <w:t>с</w:t>
            </w:r>
            <w:r w:rsidRPr="004760B3">
              <w:rPr>
                <w:rFonts w:ascii="Times New Roman" w:eastAsia="Times New Roman" w:hAnsi="Times New Roman" w:cs="Times New Roman"/>
                <w:b/>
                <w:bCs/>
                <w:i/>
                <w:iCs/>
                <w:color w:val="000000"/>
                <w:sz w:val="18"/>
                <w:szCs w:val="18"/>
              </w:rPr>
              <w:t xml:space="preserve">ударственных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б</w:t>
            </w:r>
            <w:r w:rsidRPr="004760B3">
              <w:rPr>
                <w:rFonts w:ascii="Times New Roman" w:eastAsia="Times New Roman" w:hAnsi="Times New Roman" w:cs="Times New Roman"/>
                <w:b/>
                <w:bCs/>
                <w:i/>
                <w:iCs/>
                <w:color w:val="000000"/>
                <w:sz w:val="18"/>
                <w:szCs w:val="18"/>
              </w:rPr>
              <w:t xml:space="preserve">разовательных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стандартов.</w:t>
            </w:r>
            <w:proofErr w:type="gramEnd"/>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7C3E84">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 xml:space="preserve">Управление </w:t>
            </w:r>
            <w:proofErr w:type="gramStart"/>
            <w:r w:rsidRPr="004760B3">
              <w:rPr>
                <w:rFonts w:ascii="Times New Roman" w:eastAsia="Times New Roman" w:hAnsi="Times New Roman" w:cs="Times New Roman"/>
                <w:b/>
                <w:bCs/>
                <w:i/>
                <w:iCs/>
                <w:color w:val="000000"/>
                <w:sz w:val="18"/>
                <w:szCs w:val="18"/>
              </w:rPr>
              <w:t>образования</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 xml:space="preserve"> администрации города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Е</w:t>
            </w:r>
            <w:r w:rsidRPr="004760B3">
              <w:rPr>
                <w:rFonts w:ascii="Times New Roman" w:eastAsia="Times New Roman" w:hAnsi="Times New Roman" w:cs="Times New Roman"/>
                <w:b/>
                <w:bCs/>
                <w:i/>
                <w:iCs/>
                <w:color w:val="000000"/>
                <w:sz w:val="18"/>
                <w:szCs w:val="18"/>
              </w:rPr>
              <w:t>в</w:t>
            </w:r>
            <w:r w:rsidRPr="004760B3">
              <w:rPr>
                <w:rFonts w:ascii="Times New Roman" w:eastAsia="Times New Roman" w:hAnsi="Times New Roman" w:cs="Times New Roman"/>
                <w:b/>
                <w:bCs/>
                <w:i/>
                <w:iCs/>
                <w:color w:val="000000"/>
                <w:sz w:val="18"/>
                <w:szCs w:val="18"/>
              </w:rPr>
              <w:t>патории Республики</w:t>
            </w:r>
            <w:proofErr w:type="gramEnd"/>
            <w:r w:rsidRPr="004760B3">
              <w:rPr>
                <w:rFonts w:ascii="Times New Roman" w:eastAsia="Times New Roman" w:hAnsi="Times New Roman" w:cs="Times New Roman"/>
                <w:b/>
                <w:bCs/>
                <w:i/>
                <w:iCs/>
                <w:color w:val="000000"/>
                <w:sz w:val="18"/>
                <w:szCs w:val="18"/>
              </w:rPr>
              <w:t xml:space="preserve"> Крым, отдел городского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 xml:space="preserve">строительства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 xml:space="preserve">администрации города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Е</w:t>
            </w:r>
            <w:r w:rsidRPr="004760B3">
              <w:rPr>
                <w:rFonts w:ascii="Times New Roman" w:eastAsia="Times New Roman" w:hAnsi="Times New Roman" w:cs="Times New Roman"/>
                <w:b/>
                <w:bCs/>
                <w:i/>
                <w:iCs/>
                <w:color w:val="000000"/>
                <w:sz w:val="18"/>
                <w:szCs w:val="18"/>
              </w:rPr>
              <w:t>в</w:t>
            </w:r>
            <w:r w:rsidRPr="004760B3">
              <w:rPr>
                <w:rFonts w:ascii="Times New Roman" w:eastAsia="Times New Roman" w:hAnsi="Times New Roman" w:cs="Times New Roman"/>
                <w:b/>
                <w:bCs/>
                <w:i/>
                <w:iCs/>
                <w:color w:val="000000"/>
                <w:sz w:val="18"/>
                <w:szCs w:val="18"/>
              </w:rPr>
              <w:t>патории Республики Крым, муниципальные бюджетные дошкольные учреждения,</w:t>
            </w:r>
            <w:r w:rsidR="007C3E84">
              <w:rPr>
                <w:rFonts w:ascii="Times New Roman" w:eastAsia="Times New Roman" w:hAnsi="Times New Roman" w:cs="Times New Roman"/>
                <w:b/>
                <w:bCs/>
                <w:i/>
                <w:iCs/>
                <w:color w:val="000000"/>
                <w:sz w:val="18"/>
                <w:szCs w:val="18"/>
              </w:rPr>
              <w:t xml:space="preserve"> </w:t>
            </w:r>
            <w:r w:rsidR="00CE641F">
              <w:rPr>
                <w:rFonts w:ascii="Times New Roman" w:eastAsia="Times New Roman" w:hAnsi="Times New Roman" w:cs="Times New Roman"/>
                <w:b/>
                <w:bCs/>
                <w:i/>
                <w:iCs/>
                <w:color w:val="000000"/>
                <w:sz w:val="18"/>
                <w:szCs w:val="18"/>
              </w:rPr>
              <w:t xml:space="preserve"> </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 xml:space="preserve">муниципальные бюджетные общеобразовательные </w:t>
            </w:r>
            <w:r w:rsidR="007C3E84">
              <w:rPr>
                <w:rFonts w:ascii="Times New Roman" w:eastAsia="Times New Roman" w:hAnsi="Times New Roman" w:cs="Times New Roman"/>
                <w:b/>
                <w:bCs/>
                <w:i/>
                <w:iCs/>
                <w:color w:val="000000"/>
                <w:sz w:val="18"/>
                <w:szCs w:val="18"/>
              </w:rPr>
              <w:t xml:space="preserve">             </w:t>
            </w:r>
            <w:r w:rsidR="00CE641F">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учреждения,</w:t>
            </w:r>
            <w:r w:rsidR="00CE641F">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Евпатори</w:t>
            </w:r>
            <w:r w:rsidRPr="004760B3">
              <w:rPr>
                <w:rFonts w:ascii="Times New Roman" w:eastAsia="Times New Roman" w:hAnsi="Times New Roman" w:cs="Times New Roman"/>
                <w:b/>
                <w:bCs/>
                <w:i/>
                <w:iCs/>
                <w:color w:val="000000"/>
                <w:sz w:val="18"/>
                <w:szCs w:val="18"/>
              </w:rPr>
              <w:t>й</w:t>
            </w:r>
            <w:r w:rsidRPr="004760B3">
              <w:rPr>
                <w:rFonts w:ascii="Times New Roman" w:eastAsia="Times New Roman" w:hAnsi="Times New Roman" w:cs="Times New Roman"/>
                <w:b/>
                <w:bCs/>
                <w:i/>
                <w:iCs/>
                <w:color w:val="000000"/>
                <w:sz w:val="18"/>
                <w:szCs w:val="18"/>
              </w:rPr>
              <w:t>ский городской с</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вет</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 xml:space="preserve">всего, в </w:t>
            </w:r>
            <w:proofErr w:type="spellStart"/>
            <w:r w:rsidRPr="004760B3">
              <w:rPr>
                <w:rFonts w:ascii="Times New Roman" w:eastAsia="Times New Roman" w:hAnsi="Times New Roman" w:cs="Times New Roman"/>
                <w:b/>
                <w:bCs/>
                <w:i/>
                <w:iCs/>
                <w:color w:val="000000"/>
                <w:sz w:val="18"/>
                <w:szCs w:val="18"/>
              </w:rPr>
              <w:t>т.ч</w:t>
            </w:r>
            <w:proofErr w:type="spellEnd"/>
            <w:r w:rsidRPr="004760B3">
              <w:rPr>
                <w:rFonts w:ascii="Times New Roman" w:eastAsia="Times New Roman" w:hAnsi="Times New Roman" w:cs="Times New Roman"/>
                <w:b/>
                <w:bCs/>
                <w:i/>
                <w:i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7 448 530,89989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1 535 959,98223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1 431 080,81672</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1 478 893,17464</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1 548 769,49098</w:t>
            </w:r>
          </w:p>
        </w:tc>
      </w:tr>
      <w:tr w:rsidR="00EA142D" w:rsidRPr="004760B3" w:rsidTr="007C3E84">
        <w:trPr>
          <w:trHeight w:val="81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федеральный бю</w:t>
            </w:r>
            <w:r w:rsidRPr="004760B3">
              <w:rPr>
                <w:rFonts w:ascii="Times New Roman" w:eastAsia="Times New Roman" w:hAnsi="Times New Roman" w:cs="Times New Roman"/>
                <w:b/>
                <w:bCs/>
                <w:i/>
                <w:iCs/>
                <w:color w:val="000000"/>
                <w:sz w:val="18"/>
                <w:szCs w:val="18"/>
              </w:rPr>
              <w:t>д</w:t>
            </w:r>
            <w:r w:rsidRPr="004760B3">
              <w:rPr>
                <w:rFonts w:ascii="Times New Roman" w:eastAsia="Times New Roman" w:hAnsi="Times New Roman" w:cs="Times New Roman"/>
                <w:b/>
                <w:bCs/>
                <w:i/>
                <w:i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383 683,76623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69 528,48251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94 974,94931</w:t>
            </w:r>
          </w:p>
        </w:tc>
      </w:tr>
      <w:tr w:rsidR="00EA142D" w:rsidRPr="004760B3" w:rsidTr="007C3E84">
        <w:trPr>
          <w:trHeight w:val="75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бюджет Республ</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5 550 019,28779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1 044 786,98614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1 149 374,65513</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1 199 634,93967</w:t>
            </w:r>
          </w:p>
        </w:tc>
      </w:tr>
      <w:tr w:rsidR="00EA142D" w:rsidRPr="004760B3" w:rsidTr="007C3E84">
        <w:trPr>
          <w:trHeight w:val="6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бюджет муниципального</w:t>
            </w:r>
            <w:r w:rsidR="007C3E84">
              <w:rPr>
                <w:rFonts w:ascii="Times New Roman" w:eastAsia="Times New Roman" w:hAnsi="Times New Roman" w:cs="Times New Roman"/>
                <w:b/>
                <w:bCs/>
                <w:i/>
                <w:iCs/>
                <w:color w:val="000000"/>
                <w:sz w:val="18"/>
                <w:szCs w:val="18"/>
              </w:rPr>
              <w:t xml:space="preserve"> </w:t>
            </w:r>
            <w:r w:rsidRPr="004760B3">
              <w:rPr>
                <w:rFonts w:ascii="Times New Roman" w:eastAsia="Times New Roman" w:hAnsi="Times New Roman" w:cs="Times New Roman"/>
                <w:b/>
                <w:bCs/>
                <w:i/>
                <w:iCs/>
                <w:color w:val="000000"/>
                <w:sz w:val="18"/>
                <w:szCs w:val="18"/>
              </w:rPr>
              <w:t xml:space="preserve"> о</w:t>
            </w:r>
            <w:r w:rsidRPr="004760B3">
              <w:rPr>
                <w:rFonts w:ascii="Times New Roman" w:eastAsia="Times New Roman" w:hAnsi="Times New Roman" w:cs="Times New Roman"/>
                <w:b/>
                <w:bCs/>
                <w:i/>
                <w:iCs/>
                <w:color w:val="000000"/>
                <w:sz w:val="18"/>
                <w:szCs w:val="18"/>
              </w:rPr>
              <w:t>б</w:t>
            </w:r>
            <w:r w:rsidRPr="004760B3">
              <w:rPr>
                <w:rFonts w:ascii="Times New Roman" w:eastAsia="Times New Roman" w:hAnsi="Times New Roman" w:cs="Times New Roman"/>
                <w:b/>
                <w:bCs/>
                <w:i/>
                <w:i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1 514 827,84587</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421 644,51358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272 381,89400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254 159,60200</w:t>
            </w:r>
          </w:p>
        </w:tc>
      </w:tr>
      <w:tr w:rsidR="00EA142D" w:rsidRPr="004760B3" w:rsidTr="007C3E84">
        <w:trPr>
          <w:trHeight w:val="6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внебюджетные источн</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0,00000</w:t>
            </w:r>
          </w:p>
        </w:tc>
      </w:tr>
      <w:tr w:rsidR="00EA142D" w:rsidRPr="004760B3" w:rsidTr="007C3E84">
        <w:trPr>
          <w:trHeight w:val="6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Основное мероприятие 1</w:t>
            </w:r>
            <w:r w:rsidRPr="004760B3">
              <w:rPr>
                <w:rFonts w:ascii="Times New Roman" w:eastAsia="Times New Roman" w:hAnsi="Times New Roman" w:cs="Times New Roman"/>
                <w:b/>
                <w:bCs/>
                <w:color w:val="000000"/>
                <w:sz w:val="18"/>
                <w:szCs w:val="18"/>
              </w:rPr>
              <w:br/>
              <w:t xml:space="preserve"> </w:t>
            </w:r>
            <w:r w:rsidRPr="004760B3">
              <w:rPr>
                <w:rFonts w:ascii="Times New Roman" w:eastAsia="Times New Roman" w:hAnsi="Times New Roman" w:cs="Times New Roman"/>
                <w:b/>
                <w:bCs/>
                <w:color w:val="000000"/>
                <w:sz w:val="18"/>
                <w:szCs w:val="18"/>
              </w:rPr>
              <w:br/>
              <w:t>Развитие дошкольного</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отдел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г</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 xml:space="preserve">родского строительства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администрации города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 Крым, муниципальные бюджетные дошкольные учр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2331329,46701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474302,15014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448670,39500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467724,44345</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457833,14995</w:t>
            </w:r>
          </w:p>
        </w:tc>
      </w:tr>
      <w:tr w:rsidR="00EA142D" w:rsidRPr="004760B3" w:rsidTr="007C3E84">
        <w:trPr>
          <w:trHeight w:val="63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1842423,23881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350348,67768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365949,51300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378237,75045</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371220,65095</w:t>
            </w:r>
          </w:p>
        </w:tc>
      </w:tr>
      <w:tr w:rsidR="00EA142D" w:rsidRPr="004760B3" w:rsidTr="007C3E84">
        <w:trPr>
          <w:trHeight w:val="55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488906,22820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123953,47246</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82720,88200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86612,49900</w:t>
            </w:r>
          </w:p>
        </w:tc>
      </w:tr>
      <w:tr w:rsidR="00EA142D" w:rsidRPr="004760B3" w:rsidTr="007C3E84">
        <w:trPr>
          <w:trHeight w:val="64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Предоставление субс</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дий бюджетным д</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школьным образовательным</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учреждениям на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финансовое обеспечение в</w:t>
            </w:r>
            <w:r w:rsidRPr="004760B3">
              <w:rPr>
                <w:rFonts w:ascii="Times New Roman" w:eastAsia="Times New Roman" w:hAnsi="Times New Roman" w:cs="Times New Roman"/>
                <w:b/>
                <w:bCs/>
                <w:color w:val="000000"/>
                <w:sz w:val="18"/>
                <w:szCs w:val="18"/>
              </w:rPr>
              <w:t>ы</w:t>
            </w:r>
            <w:r w:rsidRPr="004760B3">
              <w:rPr>
                <w:rFonts w:ascii="Times New Roman" w:eastAsia="Times New Roman" w:hAnsi="Times New Roman" w:cs="Times New Roman"/>
                <w:b/>
                <w:bCs/>
                <w:color w:val="000000"/>
                <w:sz w:val="18"/>
                <w:szCs w:val="18"/>
              </w:rPr>
              <w:t>полнения возложенных на них фун</w:t>
            </w:r>
            <w:r w:rsidRPr="004760B3">
              <w:rPr>
                <w:rFonts w:ascii="Times New Roman" w:eastAsia="Times New Roman" w:hAnsi="Times New Roman" w:cs="Times New Roman"/>
                <w:b/>
                <w:bCs/>
                <w:color w:val="000000"/>
                <w:sz w:val="18"/>
                <w:szCs w:val="18"/>
              </w:rPr>
              <w:t>к</w:t>
            </w:r>
            <w:r w:rsidRPr="004760B3">
              <w:rPr>
                <w:rFonts w:ascii="Times New Roman" w:eastAsia="Times New Roman" w:hAnsi="Times New Roman" w:cs="Times New Roman"/>
                <w:b/>
                <w:bCs/>
                <w:color w:val="000000"/>
                <w:sz w:val="18"/>
                <w:szCs w:val="18"/>
              </w:rPr>
              <w:t xml:space="preserve">ций и иные цели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муниципальные бюджетные д</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школьные образовательные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328668,84798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63714,30523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64463,08800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67643,67300</w:t>
            </w:r>
          </w:p>
        </w:tc>
      </w:tr>
      <w:tr w:rsidR="00EA142D" w:rsidRPr="004760B3" w:rsidTr="007C3E84">
        <w:trPr>
          <w:trHeight w:val="439"/>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38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72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328668,84798</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63714,30523</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64463,08800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67643,67300</w:t>
            </w:r>
          </w:p>
        </w:tc>
      </w:tr>
      <w:tr w:rsidR="00EA142D" w:rsidRPr="004760B3" w:rsidTr="007C3E84">
        <w:trPr>
          <w:trHeight w:val="63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Проведение капитал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ных и текущих ремонтов</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дошкольных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образовательных</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учреждений</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(Ремонт сетей отопления, канализации, вод</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провода, помещений, кровли, огра</w:t>
            </w:r>
            <w:r w:rsidRPr="004760B3">
              <w:rPr>
                <w:rFonts w:ascii="Times New Roman" w:eastAsia="Times New Roman" w:hAnsi="Times New Roman" w:cs="Times New Roman"/>
                <w:b/>
                <w:bCs/>
                <w:color w:val="000000"/>
                <w:sz w:val="18"/>
                <w:szCs w:val="18"/>
              </w:rPr>
              <w:t>ж</w:t>
            </w:r>
            <w:r w:rsidRPr="004760B3">
              <w:rPr>
                <w:rFonts w:ascii="Times New Roman" w:eastAsia="Times New Roman" w:hAnsi="Times New Roman" w:cs="Times New Roman"/>
                <w:b/>
                <w:bCs/>
                <w:color w:val="000000"/>
                <w:sz w:val="18"/>
                <w:szCs w:val="18"/>
              </w:rPr>
              <w:t>дения и т.д.).</w:t>
            </w:r>
            <w:r w:rsidRPr="004760B3">
              <w:rPr>
                <w:rFonts w:ascii="Times New Roman" w:eastAsia="Times New Roman" w:hAnsi="Times New Roman" w:cs="Times New Roman"/>
                <w:b/>
                <w:bCs/>
                <w:color w:val="000000"/>
                <w:sz w:val="18"/>
                <w:szCs w:val="18"/>
              </w:rPr>
              <w:br/>
              <w:t xml:space="preserve">Создание универсальной </w:t>
            </w:r>
            <w:proofErr w:type="spellStart"/>
            <w:r w:rsidRPr="004760B3">
              <w:rPr>
                <w:rFonts w:ascii="Times New Roman" w:eastAsia="Times New Roman" w:hAnsi="Times New Roman" w:cs="Times New Roman"/>
                <w:b/>
                <w:bCs/>
                <w:color w:val="000000"/>
                <w:sz w:val="18"/>
                <w:szCs w:val="18"/>
              </w:rPr>
              <w:lastRenderedPageBreak/>
              <w:t>бе</w:t>
            </w:r>
            <w:r w:rsidRPr="004760B3">
              <w:rPr>
                <w:rFonts w:ascii="Times New Roman" w:eastAsia="Times New Roman" w:hAnsi="Times New Roman" w:cs="Times New Roman"/>
                <w:b/>
                <w:bCs/>
                <w:color w:val="000000"/>
                <w:sz w:val="18"/>
                <w:szCs w:val="18"/>
              </w:rPr>
              <w:t>з</w:t>
            </w:r>
            <w:r w:rsidRPr="004760B3">
              <w:rPr>
                <w:rFonts w:ascii="Times New Roman" w:eastAsia="Times New Roman" w:hAnsi="Times New Roman" w:cs="Times New Roman"/>
                <w:b/>
                <w:bCs/>
                <w:color w:val="000000"/>
                <w:sz w:val="18"/>
                <w:szCs w:val="18"/>
              </w:rPr>
              <w:t>барьерной</w:t>
            </w:r>
            <w:proofErr w:type="spellEnd"/>
            <w:r w:rsidRPr="004760B3">
              <w:rPr>
                <w:rFonts w:ascii="Times New Roman" w:eastAsia="Times New Roman" w:hAnsi="Times New Roman" w:cs="Times New Roman"/>
                <w:b/>
                <w:bCs/>
                <w:color w:val="000000"/>
                <w:sz w:val="18"/>
                <w:szCs w:val="18"/>
              </w:rPr>
              <w:t xml:space="preserve"> среды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отдел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городского строительства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администрации города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 Крым, муниципальные бюджетные д</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школьные образовательные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71791,48131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29369,01183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2274,12900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3458,28300</w:t>
            </w:r>
          </w:p>
        </w:tc>
      </w:tr>
      <w:tr w:rsidR="00EA142D" w:rsidRPr="004760B3" w:rsidTr="007C3E84">
        <w:trPr>
          <w:trHeight w:val="6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9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728"/>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67475,81181</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29369,01183</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2274,12900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sz w:val="18"/>
                <w:szCs w:val="18"/>
              </w:rPr>
            </w:pPr>
            <w:r w:rsidRPr="004760B3">
              <w:rPr>
                <w:rFonts w:ascii="Times New Roman" w:eastAsia="Times New Roman" w:hAnsi="Times New Roman" w:cs="Times New Roman"/>
                <w:sz w:val="18"/>
                <w:szCs w:val="18"/>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3458,28300</w:t>
            </w:r>
          </w:p>
        </w:tc>
      </w:tr>
      <w:tr w:rsidR="00EA142D" w:rsidRPr="004760B3" w:rsidTr="007C3E84">
        <w:trPr>
          <w:trHeight w:val="554"/>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Проведение меропри</w:t>
            </w:r>
            <w:r w:rsidRPr="004760B3">
              <w:rPr>
                <w:rFonts w:ascii="Times New Roman" w:eastAsia="Times New Roman" w:hAnsi="Times New Roman" w:cs="Times New Roman"/>
                <w:b/>
                <w:bCs/>
                <w:color w:val="000000"/>
                <w:sz w:val="18"/>
                <w:szCs w:val="18"/>
              </w:rPr>
              <w:t>я</w:t>
            </w:r>
            <w:r w:rsidRPr="004760B3">
              <w:rPr>
                <w:rFonts w:ascii="Times New Roman" w:eastAsia="Times New Roman" w:hAnsi="Times New Roman" w:cs="Times New Roman"/>
                <w:b/>
                <w:bCs/>
                <w:color w:val="000000"/>
                <w:sz w:val="18"/>
                <w:szCs w:val="18"/>
              </w:rPr>
              <w:t>тий по пожарной бе</w:t>
            </w:r>
            <w:r w:rsidRPr="004760B3">
              <w:rPr>
                <w:rFonts w:ascii="Times New Roman" w:eastAsia="Times New Roman" w:hAnsi="Times New Roman" w:cs="Times New Roman"/>
                <w:b/>
                <w:bCs/>
                <w:color w:val="000000"/>
                <w:sz w:val="18"/>
                <w:szCs w:val="18"/>
              </w:rPr>
              <w:t>з</w:t>
            </w:r>
            <w:r w:rsidRPr="004760B3">
              <w:rPr>
                <w:rFonts w:ascii="Times New Roman" w:eastAsia="Times New Roman" w:hAnsi="Times New Roman" w:cs="Times New Roman"/>
                <w:b/>
                <w:bCs/>
                <w:color w:val="000000"/>
                <w:sz w:val="18"/>
                <w:szCs w:val="18"/>
              </w:rPr>
              <w:t>опасности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администрации  города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муниципальные бюджетные д</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школьные образовательные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28725,19341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12472,87040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2611,86400</w:t>
            </w:r>
          </w:p>
        </w:tc>
      </w:tr>
      <w:tr w:rsidR="00EA142D" w:rsidRPr="004760B3" w:rsidTr="007C3E84">
        <w:trPr>
          <w:trHeight w:val="457"/>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61"/>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28725,19341</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12472,87040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2611,86400</w:t>
            </w:r>
          </w:p>
        </w:tc>
      </w:tr>
      <w:tr w:rsidR="00EA142D" w:rsidRPr="004760B3" w:rsidTr="007C3E84">
        <w:trPr>
          <w:trHeight w:val="528"/>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Проведение меропри</w:t>
            </w:r>
            <w:r w:rsidRPr="004760B3">
              <w:rPr>
                <w:rFonts w:ascii="Times New Roman" w:eastAsia="Times New Roman" w:hAnsi="Times New Roman" w:cs="Times New Roman"/>
                <w:b/>
                <w:bCs/>
                <w:color w:val="000000"/>
                <w:sz w:val="18"/>
                <w:szCs w:val="18"/>
              </w:rPr>
              <w:t>я</w:t>
            </w:r>
            <w:r w:rsidRPr="004760B3">
              <w:rPr>
                <w:rFonts w:ascii="Times New Roman" w:eastAsia="Times New Roman" w:hAnsi="Times New Roman" w:cs="Times New Roman"/>
                <w:b/>
                <w:bCs/>
                <w:color w:val="000000"/>
                <w:sz w:val="18"/>
                <w:szCs w:val="18"/>
              </w:rPr>
              <w:t xml:space="preserve">тий по противодействию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терроризму (установка и обслуживание системы</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в</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 xml:space="preserve">деонаблюдения,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охранные услуги,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обслуживание тревожной кно</w:t>
            </w:r>
            <w:r w:rsidRPr="004760B3">
              <w:rPr>
                <w:rFonts w:ascii="Times New Roman" w:eastAsia="Times New Roman" w:hAnsi="Times New Roman" w:cs="Times New Roman"/>
                <w:b/>
                <w:bCs/>
                <w:color w:val="000000"/>
                <w:sz w:val="18"/>
                <w:szCs w:val="18"/>
              </w:rPr>
              <w:t>п</w:t>
            </w:r>
            <w:r w:rsidRPr="004760B3">
              <w:rPr>
                <w:rFonts w:ascii="Times New Roman" w:eastAsia="Times New Roman" w:hAnsi="Times New Roman" w:cs="Times New Roman"/>
                <w:b/>
                <w:bCs/>
                <w:color w:val="000000"/>
                <w:sz w:val="18"/>
                <w:szCs w:val="18"/>
              </w:rPr>
              <w:t>ки и т.д.)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администрации  города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муниципальные бюджетные д</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школьные образовательные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64036,37500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18397,28500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12898,67900</w:t>
            </w:r>
          </w:p>
        </w:tc>
      </w:tr>
      <w:tr w:rsidR="00EA142D" w:rsidRPr="004760B3" w:rsidTr="007C3E84">
        <w:trPr>
          <w:trHeight w:val="459"/>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1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64036,37500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18397,28500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12898,67900</w:t>
            </w:r>
          </w:p>
        </w:tc>
      </w:tr>
      <w:tr w:rsidR="00EA142D" w:rsidRPr="004760B3" w:rsidTr="007C3E84">
        <w:trPr>
          <w:trHeight w:val="367"/>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1.1.5</w:t>
            </w:r>
          </w:p>
        </w:tc>
        <w:tc>
          <w:tcPr>
            <w:tcW w:w="2553" w:type="dxa"/>
            <w:vMerge w:val="restart"/>
            <w:tcBorders>
              <w:top w:val="nil"/>
              <w:left w:val="single" w:sz="4" w:space="0" w:color="auto"/>
              <w:bottom w:val="nil"/>
              <w:right w:val="single" w:sz="4" w:space="0" w:color="auto"/>
            </w:tcBorders>
            <w:shd w:val="clear" w:color="000000" w:fill="FFFFFF"/>
            <w:vAlign w:val="center"/>
            <w:hideMark/>
          </w:tcPr>
          <w:p w:rsidR="004760B3" w:rsidRPr="004760B3" w:rsidRDefault="004760B3" w:rsidP="004760B3">
            <w:pPr>
              <w:suppressAutoHyphens w:val="0"/>
              <w:spacing w:after="24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Предоставление субс</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 xml:space="preserve">дий на обеспечение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государственных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г</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 xml:space="preserve">рантий реализации прав на получение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общедоступного и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бе</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 xml:space="preserve">платного дошкольного образования в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муниципальных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дошкольных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образовательных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lastRenderedPageBreak/>
              <w:t>учреждениях, включая</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расходы на оплату труда, пр</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обретение учебников и учебных пособий, средств обучения, игр, игрушек (за и</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ключением расходов на содержание зданий и оплату коммунальных услуг,</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осуществляемых из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местных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w:t>
            </w:r>
            <w:r w:rsidR="00193C01">
              <w:rPr>
                <w:rFonts w:ascii="Times New Roman" w:eastAsia="Times New Roman" w:hAnsi="Times New Roman" w:cs="Times New Roman"/>
                <w:b/>
                <w:bCs/>
                <w:color w:val="000000"/>
                <w:sz w:val="18"/>
                <w:szCs w:val="18"/>
              </w:rPr>
              <w:t>тов)</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администрации города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 муниципальные бюджетные д</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школьные образовательные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1690547,65051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319653,68708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354712,01395</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1690547,65051</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319653,68708</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354712,01395</w:t>
            </w:r>
          </w:p>
        </w:tc>
      </w:tr>
      <w:tr w:rsidR="00EA142D" w:rsidRPr="004760B3" w:rsidTr="007C3E84">
        <w:trPr>
          <w:trHeight w:val="67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1734"/>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7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1.1.6</w:t>
            </w:r>
          </w:p>
        </w:tc>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Предоставление субс</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дий бюджетным д</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школьным образовательным</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учреждениям на выплату компенсаций части</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родительской платы за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присмотр и уход за детьми, посещающими </w:t>
            </w:r>
            <w:r w:rsidR="001F0AD6">
              <w:rPr>
                <w:rFonts w:ascii="Times New Roman" w:eastAsia="Times New Roman" w:hAnsi="Times New Roman" w:cs="Times New Roman"/>
                <w:b/>
                <w:bCs/>
                <w:color w:val="000000"/>
                <w:sz w:val="18"/>
                <w:szCs w:val="18"/>
              </w:rPr>
              <w:t xml:space="preserve">                     о</w:t>
            </w:r>
            <w:r w:rsidRPr="004760B3">
              <w:rPr>
                <w:rFonts w:ascii="Times New Roman" w:eastAsia="Times New Roman" w:hAnsi="Times New Roman" w:cs="Times New Roman"/>
                <w:b/>
                <w:bCs/>
                <w:color w:val="000000"/>
                <w:sz w:val="18"/>
                <w:szCs w:val="18"/>
              </w:rPr>
              <w:t xml:space="preserve">бразовательные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учреждения, реализующие образовательную</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программу дошкольного 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зования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администрации города</w:t>
            </w:r>
            <w:r w:rsidR="007C3E84">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w:t>
            </w:r>
            <w:r w:rsidRPr="004760B3">
              <w:rPr>
                <w:rFonts w:ascii="Times New Roman" w:eastAsia="Times New Roman" w:hAnsi="Times New Roman" w:cs="Times New Roman"/>
                <w:b/>
                <w:bCs/>
                <w:color w:val="000000"/>
                <w:sz w:val="18"/>
                <w:szCs w:val="18"/>
              </w:rPr>
              <w:br/>
              <w:t>Республики</w:t>
            </w:r>
            <w:proofErr w:type="gramEnd"/>
            <w:r w:rsidRPr="004760B3">
              <w:rPr>
                <w:rFonts w:ascii="Times New Roman" w:eastAsia="Times New Roman" w:hAnsi="Times New Roman" w:cs="Times New Roman"/>
                <w:b/>
                <w:bCs/>
                <w:color w:val="000000"/>
                <w:sz w:val="18"/>
                <w:szCs w:val="18"/>
              </w:rPr>
              <w:t xml:space="preserve"> Крым</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145597,91880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30352,99060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23423,47200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16103,63700</w:t>
            </w:r>
          </w:p>
        </w:tc>
      </w:tr>
      <w:tr w:rsidR="00EA142D" w:rsidRPr="004760B3" w:rsidTr="007C3E84">
        <w:trPr>
          <w:trHeight w:val="429"/>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73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145597,91880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30352,99060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23423,47200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16103,63700</w:t>
            </w:r>
          </w:p>
        </w:tc>
      </w:tr>
      <w:tr w:rsidR="00EA142D" w:rsidRPr="004760B3" w:rsidTr="007C3E84">
        <w:trPr>
          <w:trHeight w:val="72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69"/>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1.1.7</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Расходы на предоставл</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 компенсации ра</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ходов на оплату жилых помещ</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ний, отопления и освещ</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 педагогическим работн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кам, проживающим в</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сельской местности и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работающим в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муниципальных</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образовательных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учреждениях,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расположенных в сельской местности, за счет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субвенции из бюджета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Ре</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 xml:space="preserve">публики Крым бюджету муниципального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образования городской округ Евпатория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lastRenderedPageBreak/>
              <w:t>Ре</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публики Крым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администрации города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 муниципальные бюджетные 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зовательные дошкольные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1962,00000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405,00000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405,00000</w:t>
            </w:r>
          </w:p>
        </w:tc>
      </w:tr>
      <w:tr w:rsidR="00EA142D" w:rsidRPr="004760B3" w:rsidTr="007C3E84">
        <w:trPr>
          <w:trHeight w:val="54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1962,00000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405,00000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405,00000</w:t>
            </w:r>
          </w:p>
        </w:tc>
      </w:tr>
      <w:tr w:rsidR="00EA142D" w:rsidRPr="004760B3" w:rsidTr="007C3E84">
        <w:trPr>
          <w:trHeight w:val="75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72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8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Основное мероприятие  2</w:t>
            </w:r>
            <w:r w:rsidRPr="004760B3">
              <w:rPr>
                <w:rFonts w:ascii="Times New Roman" w:eastAsia="Times New Roman" w:hAnsi="Times New Roman" w:cs="Times New Roman"/>
                <w:b/>
                <w:bCs/>
                <w:color w:val="000000"/>
                <w:sz w:val="18"/>
                <w:szCs w:val="18"/>
              </w:rPr>
              <w:br/>
              <w:t xml:space="preserve">Развитие начального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 xml:space="preserve">щего, основного общего, среднего общего </w:t>
            </w:r>
            <w:r w:rsidR="00EA142D">
              <w:rPr>
                <w:rFonts w:ascii="Times New Roman" w:eastAsia="Times New Roman" w:hAnsi="Times New Roman" w:cs="Times New Roman"/>
                <w:b/>
                <w:bCs/>
                <w:color w:val="000000"/>
                <w:sz w:val="18"/>
                <w:szCs w:val="18"/>
              </w:rPr>
              <w:t xml:space="preserve">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образования.</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Совершенствование сист</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мы поиска и поддер</w:t>
            </w:r>
            <w:r w:rsidRPr="004760B3">
              <w:rPr>
                <w:rFonts w:ascii="Times New Roman" w:eastAsia="Times New Roman" w:hAnsi="Times New Roman" w:cs="Times New Roman"/>
                <w:b/>
                <w:bCs/>
                <w:color w:val="000000"/>
                <w:sz w:val="18"/>
                <w:szCs w:val="18"/>
              </w:rPr>
              <w:t>ж</w:t>
            </w:r>
            <w:r w:rsidR="001F0AD6">
              <w:rPr>
                <w:rFonts w:ascii="Times New Roman" w:eastAsia="Times New Roman" w:hAnsi="Times New Roman" w:cs="Times New Roman"/>
                <w:b/>
                <w:bCs/>
                <w:color w:val="000000"/>
                <w:sz w:val="18"/>
                <w:szCs w:val="18"/>
              </w:rPr>
              <w:t xml:space="preserve">ки детей и их  </w:t>
            </w:r>
            <w:r w:rsidRPr="004760B3">
              <w:rPr>
                <w:rFonts w:ascii="Times New Roman" w:eastAsia="Times New Roman" w:hAnsi="Times New Roman" w:cs="Times New Roman"/>
                <w:b/>
                <w:bCs/>
                <w:color w:val="000000"/>
                <w:sz w:val="18"/>
                <w:szCs w:val="18"/>
              </w:rPr>
              <w:t>сопровожд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 в течени</w:t>
            </w:r>
            <w:proofErr w:type="gramStart"/>
            <w:r w:rsidRPr="004760B3">
              <w:rPr>
                <w:rFonts w:ascii="Times New Roman" w:eastAsia="Times New Roman" w:hAnsi="Times New Roman" w:cs="Times New Roman"/>
                <w:b/>
                <w:bCs/>
                <w:color w:val="000000"/>
                <w:sz w:val="18"/>
                <w:szCs w:val="18"/>
              </w:rPr>
              <w:t>и</w:t>
            </w:r>
            <w:proofErr w:type="gramEnd"/>
            <w:r w:rsidRPr="004760B3">
              <w:rPr>
                <w:rFonts w:ascii="Times New Roman" w:eastAsia="Times New Roman" w:hAnsi="Times New Roman" w:cs="Times New Roman"/>
                <w:b/>
                <w:bCs/>
                <w:color w:val="000000"/>
                <w:sz w:val="18"/>
                <w:szCs w:val="18"/>
              </w:rPr>
              <w:t xml:space="preserve"> всего периода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обучения.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 xml:space="preserve">рии </w:t>
            </w:r>
            <w:r w:rsidRPr="004760B3">
              <w:rPr>
                <w:rFonts w:ascii="Times New Roman" w:eastAsia="Times New Roman" w:hAnsi="Times New Roman" w:cs="Times New Roman"/>
                <w:b/>
                <w:bCs/>
                <w:color w:val="000000"/>
                <w:sz w:val="18"/>
                <w:szCs w:val="18"/>
              </w:rPr>
              <w:br/>
              <w:t>Республики</w:t>
            </w:r>
            <w:proofErr w:type="gramEnd"/>
            <w:r w:rsidRPr="004760B3">
              <w:rPr>
                <w:rFonts w:ascii="Times New Roman" w:eastAsia="Times New Roman" w:hAnsi="Times New Roman" w:cs="Times New Roman"/>
                <w:b/>
                <w:bCs/>
                <w:color w:val="000000"/>
                <w:sz w:val="18"/>
                <w:szCs w:val="18"/>
              </w:rPr>
              <w:t xml:space="preserve"> Крым,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Евпаторийский городской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совет, отдел городского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строительства администрации г</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 xml:space="preserve">рода Евпатории Республики Крым, муниципальные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бюджетные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общеобразовательные</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5112963,73288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1060657,83209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982410,42172</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1011168,73119</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1090936,34103</w:t>
            </w:r>
          </w:p>
        </w:tc>
      </w:tr>
      <w:tr w:rsidR="00EA142D" w:rsidRPr="004760B3" w:rsidTr="007C3E84">
        <w:trPr>
          <w:trHeight w:val="58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379478,44323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68528,48251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69499,58200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94974,94931</w:t>
            </w:r>
          </w:p>
        </w:tc>
      </w:tr>
      <w:tr w:rsidR="00EA142D" w:rsidRPr="004760B3" w:rsidTr="007C3E84">
        <w:trPr>
          <w:trHeight w:val="69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3707563,67198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694438,30846</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723249,82772</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771136,90468</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828414,28872</w:t>
            </w:r>
          </w:p>
        </w:tc>
      </w:tr>
      <w:tr w:rsidR="00EA142D" w:rsidRPr="004760B3" w:rsidTr="007C3E84">
        <w:trPr>
          <w:trHeight w:val="67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1025921,61767</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297691,04112</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189661,01200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168647,16900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167547,10300</w:t>
            </w:r>
          </w:p>
        </w:tc>
      </w:tr>
      <w:tr w:rsidR="00EA142D" w:rsidRPr="004760B3" w:rsidTr="007C3E84">
        <w:trPr>
          <w:trHeight w:val="64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r>
      <w:tr w:rsidR="00EA142D" w:rsidRPr="004760B3" w:rsidTr="007C3E84">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Предоставление субс</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 xml:space="preserve">дии бюджетным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общеобразовательным учреждениям на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финансовое обеспечение в</w:t>
            </w:r>
            <w:r w:rsidRPr="004760B3">
              <w:rPr>
                <w:rFonts w:ascii="Times New Roman" w:eastAsia="Times New Roman" w:hAnsi="Times New Roman" w:cs="Times New Roman"/>
                <w:b/>
                <w:bCs/>
                <w:color w:val="000000"/>
                <w:sz w:val="18"/>
                <w:szCs w:val="18"/>
              </w:rPr>
              <w:t>ы</w:t>
            </w:r>
            <w:r w:rsidRPr="004760B3">
              <w:rPr>
                <w:rFonts w:ascii="Times New Roman" w:eastAsia="Times New Roman" w:hAnsi="Times New Roman" w:cs="Times New Roman"/>
                <w:b/>
                <w:bCs/>
                <w:color w:val="000000"/>
                <w:sz w:val="18"/>
                <w:szCs w:val="18"/>
              </w:rPr>
              <w:t>полнения возложенных на них фун</w:t>
            </w:r>
            <w:r w:rsidRPr="004760B3">
              <w:rPr>
                <w:rFonts w:ascii="Times New Roman" w:eastAsia="Times New Roman" w:hAnsi="Times New Roman" w:cs="Times New Roman"/>
                <w:b/>
                <w:bCs/>
                <w:color w:val="000000"/>
                <w:sz w:val="18"/>
                <w:szCs w:val="18"/>
              </w:rPr>
              <w:t>к</w:t>
            </w:r>
            <w:r w:rsidRPr="004760B3">
              <w:rPr>
                <w:rFonts w:ascii="Times New Roman" w:eastAsia="Times New Roman" w:hAnsi="Times New Roman" w:cs="Times New Roman"/>
                <w:b/>
                <w:bCs/>
                <w:color w:val="000000"/>
                <w:sz w:val="18"/>
                <w:szCs w:val="18"/>
              </w:rPr>
              <w:t>ций и иные цели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 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администрации города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 муниципальные бюджетные общеобразовательные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учреждения </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689500,66944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148137,69139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137848,24289</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139728,65689</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137036,74689</w:t>
            </w:r>
          </w:p>
        </w:tc>
      </w:tr>
      <w:tr w:rsidR="00EA142D" w:rsidRPr="004760B3" w:rsidTr="007C3E84">
        <w:trPr>
          <w:trHeight w:val="55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9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3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689500,66944</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148137,69139</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137848,24289</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139728,65689</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137036,74689</w:t>
            </w:r>
          </w:p>
        </w:tc>
      </w:tr>
      <w:tr w:rsidR="00EA142D" w:rsidRPr="004760B3" w:rsidTr="007C3E84">
        <w:trPr>
          <w:trHeight w:val="48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roofErr w:type="gramStart"/>
            <w:r w:rsidRPr="004760B3">
              <w:rPr>
                <w:rFonts w:ascii="Times New Roman" w:eastAsia="Times New Roman" w:hAnsi="Times New Roman" w:cs="Times New Roman"/>
                <w:b/>
                <w:bCs/>
                <w:color w:val="000000"/>
                <w:sz w:val="18"/>
                <w:szCs w:val="18"/>
              </w:rPr>
              <w:t>Проведение капитал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ных и текущих ремонтов всех</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общеобразовательных</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о</w:t>
            </w:r>
            <w:r w:rsidRPr="004760B3">
              <w:rPr>
                <w:rFonts w:ascii="Times New Roman" w:eastAsia="Times New Roman" w:hAnsi="Times New Roman" w:cs="Times New Roman"/>
                <w:b/>
                <w:bCs/>
                <w:color w:val="000000"/>
                <w:sz w:val="18"/>
                <w:szCs w:val="18"/>
              </w:rPr>
              <w:t>р</w:t>
            </w:r>
            <w:r w:rsidRPr="004760B3">
              <w:rPr>
                <w:rFonts w:ascii="Times New Roman" w:eastAsia="Times New Roman" w:hAnsi="Times New Roman" w:cs="Times New Roman"/>
                <w:b/>
                <w:bCs/>
                <w:color w:val="000000"/>
                <w:sz w:val="18"/>
                <w:szCs w:val="18"/>
              </w:rPr>
              <w:t>ганизаций (Ремонт сетей отопления, канализации, водопровода, помещений, кровли, спортзалов,</w:t>
            </w:r>
            <w:r w:rsidR="001F0AD6">
              <w:rPr>
                <w:rFonts w:ascii="Times New Roman" w:eastAsia="Times New Roman" w:hAnsi="Times New Roman" w:cs="Times New Roman"/>
                <w:b/>
                <w:bCs/>
                <w:color w:val="000000"/>
                <w:sz w:val="18"/>
                <w:szCs w:val="18"/>
              </w:rPr>
              <w:t xml:space="preserve">                </w:t>
            </w:r>
            <w:r w:rsidR="00EA142D">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пищеблоков и т.д.),</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демонтаж аварийных</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lastRenderedPageBreak/>
              <w:t>об</w:t>
            </w:r>
            <w:r w:rsidRPr="004760B3">
              <w:rPr>
                <w:rFonts w:ascii="Times New Roman" w:eastAsia="Times New Roman" w:hAnsi="Times New Roman" w:cs="Times New Roman"/>
                <w:b/>
                <w:bCs/>
                <w:color w:val="000000"/>
                <w:sz w:val="18"/>
                <w:szCs w:val="18"/>
              </w:rPr>
              <w:t>ъ</w:t>
            </w:r>
            <w:r w:rsidRPr="004760B3">
              <w:rPr>
                <w:rFonts w:ascii="Times New Roman" w:eastAsia="Times New Roman" w:hAnsi="Times New Roman" w:cs="Times New Roman"/>
                <w:b/>
                <w:bCs/>
                <w:color w:val="000000"/>
                <w:sz w:val="18"/>
                <w:szCs w:val="18"/>
              </w:rPr>
              <w:t>ектов, непригодных для дальнейшей эксплу</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тации.</w:t>
            </w:r>
            <w:proofErr w:type="gramEnd"/>
            <w:r w:rsidRPr="004760B3">
              <w:rPr>
                <w:rFonts w:ascii="Times New Roman" w:eastAsia="Times New Roman" w:hAnsi="Times New Roman" w:cs="Times New Roman"/>
                <w:b/>
                <w:bCs/>
                <w:color w:val="000000"/>
                <w:sz w:val="18"/>
                <w:szCs w:val="18"/>
              </w:rPr>
              <w:br/>
              <w:t xml:space="preserve">Создание универсальной </w:t>
            </w:r>
            <w:proofErr w:type="spellStart"/>
            <w:r w:rsidRPr="004760B3">
              <w:rPr>
                <w:rFonts w:ascii="Times New Roman" w:eastAsia="Times New Roman" w:hAnsi="Times New Roman" w:cs="Times New Roman"/>
                <w:b/>
                <w:bCs/>
                <w:color w:val="000000"/>
                <w:sz w:val="18"/>
                <w:szCs w:val="18"/>
              </w:rPr>
              <w:t>безбарьерной</w:t>
            </w:r>
            <w:proofErr w:type="spellEnd"/>
            <w:r w:rsidRPr="004760B3">
              <w:rPr>
                <w:rFonts w:ascii="Times New Roman" w:eastAsia="Times New Roman" w:hAnsi="Times New Roman" w:cs="Times New Roman"/>
                <w:b/>
                <w:bCs/>
                <w:color w:val="000000"/>
                <w:sz w:val="18"/>
                <w:szCs w:val="18"/>
              </w:rPr>
              <w:t xml:space="preserve"> ср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ды.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администрации города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 отдел городского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строительства администрации г</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 xml:space="preserve">рода Евпатории Республики Крым, муниципальные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бюджетные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общеобразовательные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lastRenderedPageBreak/>
              <w:t>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151811,87820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96729,88908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13099,61000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15882,48800</w:t>
            </w:r>
          </w:p>
        </w:tc>
      </w:tr>
      <w:tr w:rsidR="00EA142D" w:rsidRPr="004760B3" w:rsidTr="007C3E84">
        <w:trPr>
          <w:trHeight w:val="51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4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28118,08100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11745,54350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14213,14000</w:t>
            </w:r>
          </w:p>
        </w:tc>
      </w:tr>
      <w:tr w:rsidR="00EA142D" w:rsidRPr="004760B3" w:rsidTr="007C3E84">
        <w:trPr>
          <w:trHeight w:val="51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123693,79720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84984,34558</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13099,61000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1669,34800</w:t>
            </w:r>
          </w:p>
        </w:tc>
      </w:tr>
      <w:tr w:rsidR="00EA142D" w:rsidRPr="004760B3" w:rsidTr="007C3E84">
        <w:trPr>
          <w:trHeight w:val="67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5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1.2.3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br/>
              <w:t>Проведение меропри</w:t>
            </w:r>
            <w:r w:rsidRPr="004760B3">
              <w:rPr>
                <w:rFonts w:ascii="Times New Roman" w:eastAsia="Times New Roman" w:hAnsi="Times New Roman" w:cs="Times New Roman"/>
                <w:b/>
                <w:bCs/>
                <w:color w:val="000000"/>
                <w:sz w:val="18"/>
                <w:szCs w:val="18"/>
              </w:rPr>
              <w:t>я</w:t>
            </w:r>
            <w:r w:rsidRPr="004760B3">
              <w:rPr>
                <w:rFonts w:ascii="Times New Roman" w:eastAsia="Times New Roman" w:hAnsi="Times New Roman" w:cs="Times New Roman"/>
                <w:b/>
                <w:bCs/>
                <w:color w:val="000000"/>
                <w:sz w:val="18"/>
                <w:szCs w:val="18"/>
              </w:rPr>
              <w:t>тий по пожарной бе</w:t>
            </w:r>
            <w:r w:rsidRPr="004760B3">
              <w:rPr>
                <w:rFonts w:ascii="Times New Roman" w:eastAsia="Times New Roman" w:hAnsi="Times New Roman" w:cs="Times New Roman"/>
                <w:b/>
                <w:bCs/>
                <w:color w:val="000000"/>
                <w:sz w:val="18"/>
                <w:szCs w:val="18"/>
              </w:rPr>
              <w:t>з</w:t>
            </w:r>
            <w:r w:rsidRPr="004760B3">
              <w:rPr>
                <w:rFonts w:ascii="Times New Roman" w:eastAsia="Times New Roman" w:hAnsi="Times New Roman" w:cs="Times New Roman"/>
                <w:b/>
                <w:bCs/>
                <w:color w:val="000000"/>
                <w:sz w:val="18"/>
                <w:szCs w:val="18"/>
              </w:rPr>
              <w:t>опасности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администрации  города</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 муниципальные бюджетные общеобразовательные учр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49067,31274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25078,62774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3376,88300</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8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75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49067,31274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25078,62774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3376,88300</w:t>
            </w:r>
          </w:p>
        </w:tc>
      </w:tr>
      <w:tr w:rsidR="00EA142D" w:rsidRPr="004760B3" w:rsidTr="007C3E84">
        <w:trPr>
          <w:trHeight w:val="58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Проведение меропри</w:t>
            </w:r>
            <w:r w:rsidRPr="004760B3">
              <w:rPr>
                <w:rFonts w:ascii="Times New Roman" w:eastAsia="Times New Roman" w:hAnsi="Times New Roman" w:cs="Times New Roman"/>
                <w:b/>
                <w:bCs/>
                <w:color w:val="000000"/>
                <w:sz w:val="18"/>
                <w:szCs w:val="18"/>
              </w:rPr>
              <w:t>я</w:t>
            </w:r>
            <w:r w:rsidRPr="004760B3">
              <w:rPr>
                <w:rFonts w:ascii="Times New Roman" w:eastAsia="Times New Roman" w:hAnsi="Times New Roman" w:cs="Times New Roman"/>
                <w:b/>
                <w:bCs/>
                <w:color w:val="000000"/>
                <w:sz w:val="18"/>
                <w:szCs w:val="18"/>
              </w:rPr>
              <w:t xml:space="preserve">тий по противодействию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терроризму (Установка и ремонт ограждения</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те</w:t>
            </w:r>
            <w:r w:rsidRPr="004760B3">
              <w:rPr>
                <w:rFonts w:ascii="Times New Roman" w:eastAsia="Times New Roman" w:hAnsi="Times New Roman" w:cs="Times New Roman"/>
                <w:b/>
                <w:bCs/>
                <w:color w:val="000000"/>
                <w:sz w:val="18"/>
                <w:szCs w:val="18"/>
              </w:rPr>
              <w:t>р</w:t>
            </w:r>
            <w:r w:rsidRPr="004760B3">
              <w:rPr>
                <w:rFonts w:ascii="Times New Roman" w:eastAsia="Times New Roman" w:hAnsi="Times New Roman" w:cs="Times New Roman"/>
                <w:b/>
                <w:bCs/>
                <w:color w:val="000000"/>
                <w:sz w:val="18"/>
                <w:szCs w:val="18"/>
              </w:rPr>
              <w:t xml:space="preserve">ритории, обслуживание тревожной кнопки,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охранные услуги, установка с</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 xml:space="preserve">стемы контроля доступа, установка системы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видеонаблюд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 и т.д.)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администрации города</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муниципальные бюджетные общеобразовательные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133564,90864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33982,24249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22541,81100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23567,79300</w:t>
            </w:r>
          </w:p>
        </w:tc>
      </w:tr>
      <w:tr w:rsidR="00EA142D" w:rsidRPr="004760B3" w:rsidTr="007C3E84">
        <w:trPr>
          <w:trHeight w:val="387"/>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133564,90864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33982,24249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22541,81100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23567,79300</w:t>
            </w:r>
          </w:p>
        </w:tc>
      </w:tr>
      <w:tr w:rsidR="00EA142D" w:rsidRPr="004760B3" w:rsidTr="007C3E84">
        <w:trPr>
          <w:trHeight w:val="593"/>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1.2.5</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Организация и провед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 xml:space="preserve">ние мероприятий с </w:t>
            </w:r>
            <w:r w:rsidR="001F0AD6">
              <w:rPr>
                <w:rFonts w:ascii="Times New Roman" w:eastAsia="Times New Roman" w:hAnsi="Times New Roman" w:cs="Times New Roman"/>
                <w:b/>
                <w:bCs/>
                <w:color w:val="000000"/>
                <w:sz w:val="18"/>
                <w:szCs w:val="18"/>
              </w:rPr>
              <w:t xml:space="preserve">                         </w:t>
            </w:r>
            <w:proofErr w:type="gramStart"/>
            <w:r w:rsidRPr="004760B3">
              <w:rPr>
                <w:rFonts w:ascii="Times New Roman" w:eastAsia="Times New Roman" w:hAnsi="Times New Roman" w:cs="Times New Roman"/>
                <w:b/>
                <w:bCs/>
                <w:color w:val="000000"/>
                <w:sz w:val="18"/>
                <w:szCs w:val="18"/>
              </w:rPr>
              <w:t>обучающимися</w:t>
            </w:r>
            <w:proofErr w:type="gramEnd"/>
            <w:r w:rsidRPr="004760B3">
              <w:rPr>
                <w:rFonts w:ascii="Times New Roman" w:eastAsia="Times New Roman" w:hAnsi="Times New Roman" w:cs="Times New Roman"/>
                <w:b/>
                <w:bCs/>
                <w:color w:val="000000"/>
                <w:sz w:val="18"/>
                <w:szCs w:val="18"/>
              </w:rPr>
              <w:t xml:space="preserve">, включая мероприятия по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выявлению, поддержке и сопровождению одаренных 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тей.</w:t>
            </w:r>
            <w:r w:rsidRPr="004760B3">
              <w:rPr>
                <w:rFonts w:ascii="Times New Roman" w:eastAsia="Times New Roman" w:hAnsi="Times New Roman" w:cs="Times New Roman"/>
                <w:b/>
                <w:bCs/>
                <w:color w:val="000000"/>
                <w:sz w:val="18"/>
                <w:szCs w:val="18"/>
              </w:rPr>
              <w:br/>
            </w:r>
            <w:r w:rsidRPr="004760B3">
              <w:rPr>
                <w:rFonts w:ascii="Times New Roman" w:eastAsia="Times New Roman" w:hAnsi="Times New Roman" w:cs="Times New Roman"/>
                <w:b/>
                <w:bCs/>
                <w:color w:val="000000"/>
                <w:sz w:val="18"/>
                <w:szCs w:val="18"/>
              </w:rPr>
              <w:br/>
            </w:r>
            <w:r w:rsidRPr="004760B3">
              <w:rPr>
                <w:rFonts w:ascii="Times New Roman" w:eastAsia="Times New Roman" w:hAnsi="Times New Roman" w:cs="Times New Roman"/>
                <w:b/>
                <w:bCs/>
                <w:color w:val="000000"/>
                <w:sz w:val="18"/>
                <w:szCs w:val="18"/>
              </w:rPr>
              <w:lastRenderedPageBreak/>
              <w:t>Выплата стипендии гл</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вы муниципального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администрации города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 Евпаторийский городской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совет, муниципальные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бюджетные</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общеобразовательные</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480,00000</w:t>
            </w:r>
          </w:p>
        </w:tc>
      </w:tr>
      <w:tr w:rsidR="00EA142D" w:rsidRPr="004760B3" w:rsidTr="007C3E84">
        <w:trPr>
          <w:trHeight w:val="72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81"/>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86"/>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480,00000</w:t>
            </w:r>
          </w:p>
        </w:tc>
      </w:tr>
      <w:tr w:rsidR="00EA142D" w:rsidRPr="004760B3" w:rsidTr="007C3E84">
        <w:trPr>
          <w:trHeight w:val="55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1.2.6</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roofErr w:type="gramStart"/>
            <w:r w:rsidRPr="004760B3">
              <w:rPr>
                <w:rFonts w:ascii="Times New Roman" w:eastAsia="Times New Roman" w:hAnsi="Times New Roman" w:cs="Times New Roman"/>
                <w:b/>
                <w:bCs/>
                <w:color w:val="000000"/>
                <w:sz w:val="18"/>
                <w:szCs w:val="18"/>
              </w:rPr>
              <w:t>Предоставление субс</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дий на обеспечение</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го</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ударственных гарантий реализации прав на</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п</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лучение общедоступного и беспла</w:t>
            </w:r>
            <w:r w:rsidRPr="004760B3">
              <w:rPr>
                <w:rFonts w:ascii="Times New Roman" w:eastAsia="Times New Roman" w:hAnsi="Times New Roman" w:cs="Times New Roman"/>
                <w:b/>
                <w:bCs/>
                <w:color w:val="000000"/>
                <w:sz w:val="18"/>
                <w:szCs w:val="18"/>
              </w:rPr>
              <w:t>т</w:t>
            </w:r>
            <w:r w:rsidRPr="004760B3">
              <w:rPr>
                <w:rFonts w:ascii="Times New Roman" w:eastAsia="Times New Roman" w:hAnsi="Times New Roman" w:cs="Times New Roman"/>
                <w:b/>
                <w:bCs/>
                <w:color w:val="000000"/>
                <w:sz w:val="18"/>
                <w:szCs w:val="18"/>
              </w:rPr>
              <w:t xml:space="preserve">ного дошкольного, начального общего,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новного общего, среднего общего образования в</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муниципальных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общеобразовательных учреждениях, обеспечение дополнительного</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образования детей в</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муниципальных</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общеобразовательных учреждениях, включая ра</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ходы на оплату труда,</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приобретение учебников и учебных пос</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бий, средств обучения, игр, игрушек (за исключ</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нием расходов на содерж</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ние зданий и оплату комм</w:t>
            </w:r>
            <w:r w:rsidRPr="004760B3">
              <w:rPr>
                <w:rFonts w:ascii="Times New Roman" w:eastAsia="Times New Roman" w:hAnsi="Times New Roman" w:cs="Times New Roman"/>
                <w:b/>
                <w:bCs/>
                <w:color w:val="000000"/>
                <w:sz w:val="18"/>
                <w:szCs w:val="18"/>
              </w:rPr>
              <w:t>у</w:t>
            </w:r>
            <w:r w:rsidRPr="004760B3">
              <w:rPr>
                <w:rFonts w:ascii="Times New Roman" w:eastAsia="Times New Roman" w:hAnsi="Times New Roman" w:cs="Times New Roman"/>
                <w:b/>
                <w:bCs/>
                <w:color w:val="000000"/>
                <w:sz w:val="18"/>
                <w:szCs w:val="18"/>
              </w:rPr>
              <w:t xml:space="preserve">нальных услуг) </w:t>
            </w:r>
            <w:proofErr w:type="gramEnd"/>
          </w:p>
          <w:p w:rsidR="001F0AD6" w:rsidRPr="004760B3" w:rsidRDefault="001F0AD6"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 xml:space="preserve">образования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администрации города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 муниципальные бюджетные общеобразовательные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3554861,95258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659741,85660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788050,84541</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9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3554861,95258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659741,85660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788050,84541</w:t>
            </w:r>
          </w:p>
        </w:tc>
      </w:tr>
      <w:tr w:rsidR="00EA142D" w:rsidRPr="004760B3" w:rsidTr="007C3E84">
        <w:trPr>
          <w:trHeight w:val="9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78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1.2.7</w:t>
            </w:r>
          </w:p>
        </w:tc>
        <w:tc>
          <w:tcPr>
            <w:tcW w:w="2553" w:type="dxa"/>
            <w:vMerge w:val="restart"/>
            <w:tcBorders>
              <w:top w:val="nil"/>
              <w:left w:val="single" w:sz="4" w:space="0" w:color="auto"/>
              <w:bottom w:val="nil"/>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Расходы на предоставл</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 компенсации ра</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ходов на оплату жилых помещ</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ний, отопления и освещ</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 педагогическим работн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кам, проживающим в сел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ской местности и работа</w:t>
            </w:r>
            <w:r w:rsidRPr="004760B3">
              <w:rPr>
                <w:rFonts w:ascii="Times New Roman" w:eastAsia="Times New Roman" w:hAnsi="Times New Roman" w:cs="Times New Roman"/>
                <w:b/>
                <w:bCs/>
                <w:color w:val="000000"/>
                <w:sz w:val="18"/>
                <w:szCs w:val="18"/>
              </w:rPr>
              <w:t>ю</w:t>
            </w:r>
            <w:r w:rsidRPr="004760B3">
              <w:rPr>
                <w:rFonts w:ascii="Times New Roman" w:eastAsia="Times New Roman" w:hAnsi="Times New Roman" w:cs="Times New Roman"/>
                <w:b/>
                <w:bCs/>
                <w:color w:val="000000"/>
                <w:sz w:val="18"/>
                <w:szCs w:val="18"/>
              </w:rPr>
              <w:t>щим в муниципальных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разовательных учрежден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ях, расположенных в сел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ской местности, за счет су</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lastRenderedPageBreak/>
              <w:t>венции из бюджета Респу</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лики Крым бюджету мун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ципального 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зования городской округ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рия Ре</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публики Крым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общеобр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 xml:space="preserve">тельные учреждения </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4161,75000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864,00000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864,00000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864,00000</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7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4161,75000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864,00000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864,00000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864,00000</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5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1.2.8</w:t>
            </w:r>
          </w:p>
        </w:tc>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Выплата компенсации за питание </w:t>
            </w:r>
            <w:proofErr w:type="gramStart"/>
            <w:r w:rsidRPr="004760B3">
              <w:rPr>
                <w:rFonts w:ascii="Times New Roman" w:eastAsia="Times New Roman" w:hAnsi="Times New Roman" w:cs="Times New Roman"/>
                <w:b/>
                <w:bCs/>
                <w:color w:val="000000"/>
                <w:sz w:val="18"/>
                <w:szCs w:val="18"/>
              </w:rPr>
              <w:t>обучающимся</w:t>
            </w:r>
            <w:proofErr w:type="gramEnd"/>
            <w:r w:rsidRPr="004760B3">
              <w:rPr>
                <w:rFonts w:ascii="Times New Roman" w:eastAsia="Times New Roman" w:hAnsi="Times New Roman" w:cs="Times New Roman"/>
                <w:b/>
                <w:bCs/>
                <w:color w:val="000000"/>
                <w:sz w:val="18"/>
                <w:szCs w:val="18"/>
              </w:rPr>
              <w:t xml:space="preserve"> льготных категорий в м</w:t>
            </w:r>
            <w:r w:rsidRPr="004760B3">
              <w:rPr>
                <w:rFonts w:ascii="Times New Roman" w:eastAsia="Times New Roman" w:hAnsi="Times New Roman" w:cs="Times New Roman"/>
                <w:b/>
                <w:bCs/>
                <w:color w:val="000000"/>
                <w:sz w:val="18"/>
                <w:szCs w:val="18"/>
              </w:rPr>
              <w:t>у</w:t>
            </w:r>
            <w:r w:rsidRPr="004760B3">
              <w:rPr>
                <w:rFonts w:ascii="Times New Roman" w:eastAsia="Times New Roman" w:hAnsi="Times New Roman" w:cs="Times New Roman"/>
                <w:b/>
                <w:bCs/>
                <w:color w:val="000000"/>
                <w:sz w:val="18"/>
                <w:szCs w:val="18"/>
              </w:rPr>
              <w:t>ниципальных бюдже</w:t>
            </w:r>
            <w:r w:rsidRPr="004760B3">
              <w:rPr>
                <w:rFonts w:ascii="Times New Roman" w:eastAsia="Times New Roman" w:hAnsi="Times New Roman" w:cs="Times New Roman"/>
                <w:b/>
                <w:bCs/>
                <w:color w:val="000000"/>
                <w:sz w:val="18"/>
                <w:szCs w:val="18"/>
              </w:rPr>
              <w:t>т</w:t>
            </w:r>
            <w:r w:rsidRPr="004760B3">
              <w:rPr>
                <w:rFonts w:ascii="Times New Roman" w:eastAsia="Times New Roman" w:hAnsi="Times New Roman" w:cs="Times New Roman"/>
                <w:b/>
                <w:bCs/>
                <w:color w:val="000000"/>
                <w:sz w:val="18"/>
                <w:szCs w:val="18"/>
              </w:rPr>
              <w:t>ных общеобразовательных учреждениях, пол</w:t>
            </w:r>
            <w:r w:rsidRPr="004760B3">
              <w:rPr>
                <w:rFonts w:ascii="Times New Roman" w:eastAsia="Times New Roman" w:hAnsi="Times New Roman" w:cs="Times New Roman"/>
                <w:b/>
                <w:bCs/>
                <w:color w:val="000000"/>
                <w:sz w:val="18"/>
                <w:szCs w:val="18"/>
              </w:rPr>
              <w:t>у</w:t>
            </w:r>
            <w:r w:rsidRPr="004760B3">
              <w:rPr>
                <w:rFonts w:ascii="Times New Roman" w:eastAsia="Times New Roman" w:hAnsi="Times New Roman" w:cs="Times New Roman"/>
                <w:b/>
                <w:bCs/>
                <w:color w:val="000000"/>
                <w:sz w:val="18"/>
                <w:szCs w:val="18"/>
              </w:rPr>
              <w:t>чающих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ние на дому</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7004,08740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1394,07200</w:t>
            </w:r>
          </w:p>
        </w:tc>
      </w:tr>
      <w:tr w:rsidR="00EA142D" w:rsidRPr="004760B3" w:rsidTr="007C3E84">
        <w:trPr>
          <w:trHeight w:val="47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4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7004,08740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1394,07200</w:t>
            </w:r>
          </w:p>
        </w:tc>
      </w:tr>
      <w:tr w:rsidR="00EA142D" w:rsidRPr="004760B3" w:rsidTr="007C3E84">
        <w:trPr>
          <w:trHeight w:val="468"/>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1.2.9</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Расходы на организацию бесплатного горячего пит</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ния обучающихся 1-4 кла</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сов в муниципальных 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зовательных орган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зациях</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w:t>
            </w:r>
            <w:r w:rsidR="00193C01">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общеобр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зовательные учр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110438,91132</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20666,41297</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22260,11273</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22260,11273</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22260,11273</w:t>
            </w:r>
          </w:p>
        </w:tc>
      </w:tr>
      <w:tr w:rsidR="00EA142D" w:rsidRPr="004760B3" w:rsidTr="007C3E84">
        <w:trPr>
          <w:trHeight w:val="446"/>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5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110372,13099</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20666,41297</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22237,85262</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22237,85262</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22237,85262</w:t>
            </w:r>
          </w:p>
        </w:tc>
      </w:tr>
      <w:tr w:rsidR="00EA142D" w:rsidRPr="004760B3" w:rsidTr="007C3E84">
        <w:trPr>
          <w:trHeight w:val="49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66,78033</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22,26011</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22,26011</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22,26011</w:t>
            </w:r>
          </w:p>
        </w:tc>
      </w:tr>
      <w:tr w:rsidR="00EA142D" w:rsidRPr="004760B3" w:rsidTr="007C3E84">
        <w:trPr>
          <w:trHeight w:val="64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57953,29400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57953,29400</w:t>
            </w:r>
          </w:p>
        </w:tc>
      </w:tr>
      <w:tr w:rsidR="00EA142D" w:rsidRPr="004760B3" w:rsidTr="007C3E84">
        <w:trPr>
          <w:trHeight w:val="6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1.2.10.</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 объектов недвиж</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мого имущества в муниципал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ную со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ственность</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Отдел городского </w:t>
            </w:r>
            <w:proofErr w:type="gramStart"/>
            <w:r w:rsidRPr="004760B3">
              <w:rPr>
                <w:rFonts w:ascii="Times New Roman" w:eastAsia="Times New Roman" w:hAnsi="Times New Roman" w:cs="Times New Roman"/>
                <w:b/>
                <w:bCs/>
                <w:color w:val="000000"/>
                <w:sz w:val="18"/>
                <w:szCs w:val="18"/>
              </w:rPr>
              <w:t>строител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ства администрации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общеобразовательные учр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3730,00000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2830,00000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r>
      <w:tr w:rsidR="00EA142D" w:rsidRPr="004760B3" w:rsidTr="007C3E84">
        <w:trPr>
          <w:trHeight w:val="63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37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76"/>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3730,00000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2830,00000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7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1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Создание дополнител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ных мест в муниципальных д</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школьных образовател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ных организациях, прио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ретение модульных зданий (конструкций) в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пальную со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ственность для дошкольных и общеобраз</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вательных учреждений,</w:t>
            </w:r>
            <w:r w:rsidR="00704E0C">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содержание и охрана м</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дульных зданий (констру</w:t>
            </w:r>
            <w:r w:rsidRPr="004760B3">
              <w:rPr>
                <w:rFonts w:ascii="Times New Roman" w:eastAsia="Times New Roman" w:hAnsi="Times New Roman" w:cs="Times New Roman"/>
                <w:b/>
                <w:bCs/>
                <w:color w:val="000000"/>
                <w:sz w:val="18"/>
                <w:szCs w:val="18"/>
              </w:rPr>
              <w:t>к</w:t>
            </w:r>
            <w:r w:rsidRPr="004760B3">
              <w:rPr>
                <w:rFonts w:ascii="Times New Roman" w:eastAsia="Times New Roman" w:hAnsi="Times New Roman" w:cs="Times New Roman"/>
                <w:b/>
                <w:bCs/>
                <w:color w:val="000000"/>
                <w:sz w:val="18"/>
                <w:szCs w:val="18"/>
              </w:rPr>
              <w:t>ций)</w:t>
            </w:r>
            <w:proofErr w:type="gramStart"/>
            <w:r w:rsidRPr="004760B3">
              <w:rPr>
                <w:rFonts w:ascii="Times New Roman" w:eastAsia="Times New Roman" w:hAnsi="Times New Roman" w:cs="Times New Roman"/>
                <w:b/>
                <w:bCs/>
                <w:color w:val="000000"/>
                <w:sz w:val="18"/>
                <w:szCs w:val="18"/>
              </w:rPr>
              <w:t>,н</w:t>
            </w:r>
            <w:proofErr w:type="gramEnd"/>
            <w:r w:rsidRPr="004760B3">
              <w:rPr>
                <w:rFonts w:ascii="Times New Roman" w:eastAsia="Times New Roman" w:hAnsi="Times New Roman" w:cs="Times New Roman"/>
                <w:b/>
                <w:bCs/>
                <w:color w:val="000000"/>
                <w:sz w:val="18"/>
                <w:szCs w:val="18"/>
              </w:rPr>
              <w:t>е введенных в эк</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плуатацию.</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w:t>
            </w:r>
            <w:r w:rsidR="00704E0C">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отдел г</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родского строительства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Евпатории Ре</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публики Крым</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16894,06192</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804,06192</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r>
      <w:tr w:rsidR="00EA142D" w:rsidRPr="004760B3" w:rsidTr="007C3E84">
        <w:trPr>
          <w:trHeight w:val="540"/>
        </w:trPr>
        <w:tc>
          <w:tcPr>
            <w:tcW w:w="708" w:type="dxa"/>
            <w:vMerge/>
            <w:tcBorders>
              <w:top w:val="nil"/>
              <w:left w:val="single" w:sz="4" w:space="0" w:color="auto"/>
              <w:bottom w:val="nil"/>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85"/>
        </w:trPr>
        <w:tc>
          <w:tcPr>
            <w:tcW w:w="708" w:type="dxa"/>
            <w:vMerge/>
            <w:tcBorders>
              <w:top w:val="nil"/>
              <w:left w:val="single" w:sz="4" w:space="0" w:color="auto"/>
              <w:bottom w:val="nil"/>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1060"/>
        </w:trPr>
        <w:tc>
          <w:tcPr>
            <w:tcW w:w="708" w:type="dxa"/>
            <w:vMerge/>
            <w:tcBorders>
              <w:top w:val="nil"/>
              <w:left w:val="single" w:sz="4" w:space="0" w:color="auto"/>
              <w:bottom w:val="nil"/>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16894,06192</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804,06192</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79"/>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roofErr w:type="gramStart"/>
            <w:r w:rsidRPr="004760B3">
              <w:rPr>
                <w:rFonts w:ascii="Times New Roman" w:eastAsia="Times New Roman" w:hAnsi="Times New Roman" w:cs="Times New Roman"/>
                <w:b/>
                <w:bCs/>
                <w:color w:val="000000"/>
                <w:sz w:val="18"/>
                <w:szCs w:val="18"/>
              </w:rPr>
              <w:t>Расходы на организацию бесплатного горячего пит</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ния обучающихся,</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получ</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ющих начальное общее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разование в государстве</w:t>
            </w:r>
            <w:r w:rsidRPr="004760B3">
              <w:rPr>
                <w:rFonts w:ascii="Times New Roman" w:eastAsia="Times New Roman" w:hAnsi="Times New Roman" w:cs="Times New Roman"/>
                <w:b/>
                <w:bCs/>
                <w:color w:val="000000"/>
                <w:sz w:val="18"/>
                <w:szCs w:val="18"/>
              </w:rPr>
              <w:t>н</w:t>
            </w:r>
            <w:r w:rsidRPr="004760B3">
              <w:rPr>
                <w:rFonts w:ascii="Times New Roman" w:eastAsia="Times New Roman" w:hAnsi="Times New Roman" w:cs="Times New Roman"/>
                <w:b/>
                <w:bCs/>
                <w:color w:val="000000"/>
                <w:sz w:val="18"/>
                <w:szCs w:val="18"/>
              </w:rPr>
              <w:t>ных и муниципальных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разовательных организац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 xml:space="preserve">ях </w:t>
            </w:r>
            <w:proofErr w:type="gramEnd"/>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общеобр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189349,30864</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30114,90790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31137,11790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57953,29400</w:t>
            </w:r>
          </w:p>
        </w:tc>
      </w:tr>
      <w:tr w:rsidR="00EA142D" w:rsidRPr="004760B3" w:rsidTr="007C3E84">
        <w:trPr>
          <w:trHeight w:val="64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179881,84323</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28609,16251</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29580,26200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55055,62931</w:t>
            </w:r>
          </w:p>
        </w:tc>
      </w:tr>
      <w:tr w:rsidR="00EA142D" w:rsidRPr="004760B3" w:rsidTr="007C3E84">
        <w:trPr>
          <w:trHeight w:val="72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9467,46541</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1505,74539</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1556,85590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2897,66469</w:t>
            </w:r>
          </w:p>
        </w:tc>
      </w:tr>
      <w:tr w:rsidR="00EA142D" w:rsidRPr="004760B3" w:rsidTr="007C3E84">
        <w:trPr>
          <w:trHeight w:val="43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9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39919,32000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39919,32000</w:t>
            </w:r>
          </w:p>
        </w:tc>
      </w:tr>
      <w:tr w:rsidR="00EA142D" w:rsidRPr="004760B3" w:rsidTr="007C3E84">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Расходы на ежемесячное денежное вознагражд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 за классное руководство пед</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гогическим работн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кам государственных и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пальных общеобразов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тельных организ</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 xml:space="preserve">ций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Крыму,</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w:t>
            </w:r>
            <w:r w:rsidRPr="004760B3">
              <w:rPr>
                <w:rFonts w:ascii="Times New Roman" w:eastAsia="Times New Roman" w:hAnsi="Times New Roman" w:cs="Times New Roman"/>
                <w:b/>
                <w:bCs/>
                <w:color w:val="000000"/>
                <w:sz w:val="18"/>
                <w:szCs w:val="18"/>
              </w:rPr>
              <w:t>у</w:t>
            </w:r>
            <w:r w:rsidRPr="004760B3">
              <w:rPr>
                <w:rFonts w:ascii="Times New Roman" w:eastAsia="Times New Roman" w:hAnsi="Times New Roman" w:cs="Times New Roman"/>
                <w:b/>
                <w:bCs/>
                <w:color w:val="000000"/>
                <w:sz w:val="18"/>
                <w:szCs w:val="18"/>
              </w:rPr>
              <w:t>ниципальные бюджетные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щеобразовательные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39919,32000</w:t>
            </w:r>
          </w:p>
        </w:tc>
      </w:tr>
      <w:tr w:rsidR="00EA142D" w:rsidRPr="004760B3" w:rsidTr="007C3E84">
        <w:trPr>
          <w:trHeight w:val="52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39919,32000</w:t>
            </w:r>
          </w:p>
        </w:tc>
      </w:tr>
      <w:tr w:rsidR="00EA142D" w:rsidRPr="004760B3" w:rsidTr="007C3E84">
        <w:trPr>
          <w:trHeight w:val="70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32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Расходы на осуществл</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 отдельных госуда</w:t>
            </w:r>
            <w:r w:rsidRPr="004760B3">
              <w:rPr>
                <w:rFonts w:ascii="Times New Roman" w:eastAsia="Times New Roman" w:hAnsi="Times New Roman" w:cs="Times New Roman"/>
                <w:b/>
                <w:bCs/>
                <w:color w:val="000000"/>
                <w:sz w:val="18"/>
                <w:szCs w:val="18"/>
              </w:rPr>
              <w:t>р</w:t>
            </w:r>
            <w:r w:rsidRPr="004760B3">
              <w:rPr>
                <w:rFonts w:ascii="Times New Roman" w:eastAsia="Times New Roman" w:hAnsi="Times New Roman" w:cs="Times New Roman"/>
                <w:b/>
                <w:bCs/>
                <w:color w:val="000000"/>
                <w:sz w:val="18"/>
                <w:szCs w:val="18"/>
              </w:rPr>
              <w:t>ственных полномочий по материал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ному и денежному обесп</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чению оде</w:t>
            </w:r>
            <w:r w:rsidRPr="004760B3">
              <w:rPr>
                <w:rFonts w:ascii="Times New Roman" w:eastAsia="Times New Roman" w:hAnsi="Times New Roman" w:cs="Times New Roman"/>
                <w:b/>
                <w:bCs/>
                <w:color w:val="000000"/>
                <w:sz w:val="18"/>
                <w:szCs w:val="18"/>
              </w:rPr>
              <w:t>ж</w:t>
            </w:r>
            <w:r w:rsidRPr="004760B3">
              <w:rPr>
                <w:rFonts w:ascii="Times New Roman" w:eastAsia="Times New Roman" w:hAnsi="Times New Roman" w:cs="Times New Roman"/>
                <w:b/>
                <w:bCs/>
                <w:color w:val="000000"/>
                <w:sz w:val="18"/>
                <w:szCs w:val="18"/>
              </w:rPr>
              <w:t>дой,</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обувью и мягким и</w:t>
            </w:r>
            <w:r w:rsidRPr="004760B3">
              <w:rPr>
                <w:rFonts w:ascii="Times New Roman" w:eastAsia="Times New Roman" w:hAnsi="Times New Roman" w:cs="Times New Roman"/>
                <w:b/>
                <w:bCs/>
                <w:color w:val="000000"/>
                <w:sz w:val="18"/>
                <w:szCs w:val="18"/>
              </w:rPr>
              <w:t>н</w:t>
            </w:r>
            <w:r w:rsidRPr="004760B3">
              <w:rPr>
                <w:rFonts w:ascii="Times New Roman" w:eastAsia="Times New Roman" w:hAnsi="Times New Roman" w:cs="Times New Roman"/>
                <w:b/>
                <w:bCs/>
                <w:color w:val="000000"/>
                <w:sz w:val="18"/>
                <w:szCs w:val="18"/>
              </w:rPr>
              <w:t xml:space="preserve">вентарем лиц из числа детей-сирот и </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детей,</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оставшихся без попечения </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р</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дителей,</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обучающихся в муниципальных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тельных организ</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циях</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150,78600</w:t>
            </w:r>
          </w:p>
        </w:tc>
      </w:tr>
      <w:tr w:rsidR="00EA142D" w:rsidRPr="004760B3" w:rsidTr="007C3E84">
        <w:trPr>
          <w:trHeight w:val="51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1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150,78600</w:t>
            </w:r>
          </w:p>
        </w:tc>
      </w:tr>
      <w:tr w:rsidR="00EA142D" w:rsidRPr="004760B3" w:rsidTr="007C3E84">
        <w:trPr>
          <w:trHeight w:val="61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97"/>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3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Основное мероприятие  3 Реализация меропри</w:t>
            </w:r>
            <w:r w:rsidRPr="004760B3">
              <w:rPr>
                <w:rFonts w:ascii="Times New Roman" w:eastAsia="Times New Roman" w:hAnsi="Times New Roman" w:cs="Times New Roman"/>
                <w:b/>
                <w:bCs/>
                <w:color w:val="000000"/>
                <w:sz w:val="18"/>
                <w:szCs w:val="18"/>
              </w:rPr>
              <w:t>я</w:t>
            </w:r>
            <w:r w:rsidRPr="004760B3">
              <w:rPr>
                <w:rFonts w:ascii="Times New Roman" w:eastAsia="Times New Roman" w:hAnsi="Times New Roman" w:cs="Times New Roman"/>
                <w:b/>
                <w:bCs/>
                <w:color w:val="000000"/>
                <w:sz w:val="18"/>
                <w:szCs w:val="18"/>
              </w:rPr>
              <w:t>тий в рамках регионального пр</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екта «Успех каждого ребе</w:t>
            </w:r>
            <w:r w:rsidRPr="004760B3">
              <w:rPr>
                <w:rFonts w:ascii="Times New Roman" w:eastAsia="Times New Roman" w:hAnsi="Times New Roman" w:cs="Times New Roman"/>
                <w:b/>
                <w:bCs/>
                <w:color w:val="000000"/>
                <w:sz w:val="18"/>
                <w:szCs w:val="18"/>
              </w:rPr>
              <w:t>н</w:t>
            </w:r>
            <w:r w:rsidRPr="004760B3">
              <w:rPr>
                <w:rFonts w:ascii="Times New Roman" w:eastAsia="Times New Roman" w:hAnsi="Times New Roman" w:cs="Times New Roman"/>
                <w:b/>
                <w:bCs/>
                <w:color w:val="000000"/>
                <w:sz w:val="18"/>
                <w:szCs w:val="18"/>
              </w:rPr>
              <w:t xml:space="preserve">ка»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общеобр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r>
      <w:tr w:rsidR="00EA142D" w:rsidRPr="004760B3" w:rsidTr="007C3E84">
        <w:trPr>
          <w:trHeight w:val="63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09"/>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89"/>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1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3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1.3.1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Расходы на создание в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щеобразовательных орган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зациях,</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распол</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женных в сельской местн</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сти и малых городах,</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усл</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вий для занятий физич</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ской культурой и спо</w:t>
            </w:r>
            <w:r w:rsidRPr="004760B3">
              <w:rPr>
                <w:rFonts w:ascii="Times New Roman" w:eastAsia="Times New Roman" w:hAnsi="Times New Roman" w:cs="Times New Roman"/>
                <w:b/>
                <w:bCs/>
                <w:color w:val="000000"/>
                <w:sz w:val="18"/>
                <w:szCs w:val="18"/>
              </w:rPr>
              <w:t>р</w:t>
            </w:r>
            <w:r w:rsidRPr="004760B3">
              <w:rPr>
                <w:rFonts w:ascii="Times New Roman" w:eastAsia="Times New Roman" w:hAnsi="Times New Roman" w:cs="Times New Roman"/>
                <w:b/>
                <w:bCs/>
                <w:color w:val="000000"/>
                <w:sz w:val="18"/>
                <w:szCs w:val="18"/>
              </w:rPr>
              <w:t>том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общеобр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r>
      <w:tr w:rsidR="00EA142D" w:rsidRPr="004760B3" w:rsidTr="007C3E84">
        <w:trPr>
          <w:trHeight w:val="521"/>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31"/>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8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27"/>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1.4</w:t>
            </w:r>
          </w:p>
        </w:tc>
        <w:tc>
          <w:tcPr>
            <w:tcW w:w="2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Основное мероприятие  4 Реализация меропри</w:t>
            </w:r>
            <w:r w:rsidRPr="004760B3">
              <w:rPr>
                <w:rFonts w:ascii="Times New Roman" w:eastAsia="Times New Roman" w:hAnsi="Times New Roman" w:cs="Times New Roman"/>
                <w:b/>
                <w:bCs/>
                <w:color w:val="000000"/>
                <w:sz w:val="18"/>
                <w:szCs w:val="18"/>
              </w:rPr>
              <w:t>я</w:t>
            </w:r>
            <w:r w:rsidRPr="004760B3">
              <w:rPr>
                <w:rFonts w:ascii="Times New Roman" w:eastAsia="Times New Roman" w:hAnsi="Times New Roman" w:cs="Times New Roman"/>
                <w:b/>
                <w:bCs/>
                <w:color w:val="000000"/>
                <w:sz w:val="18"/>
                <w:szCs w:val="18"/>
              </w:rPr>
              <w:t>тий в рамках регионального</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проекта «Современная школа»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администрации города</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 Е</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патории Республики</w:t>
            </w:r>
            <w:proofErr w:type="gramEnd"/>
            <w:r w:rsidRPr="004760B3">
              <w:rPr>
                <w:rFonts w:ascii="Times New Roman" w:eastAsia="Times New Roman" w:hAnsi="Times New Roman" w:cs="Times New Roman"/>
                <w:b/>
                <w:bCs/>
                <w:color w:val="000000"/>
                <w:sz w:val="18"/>
                <w:szCs w:val="18"/>
              </w:rPr>
              <w:t xml:space="preserve"> Крым,</w:t>
            </w:r>
            <w:r w:rsidR="00C809DA">
              <w:rPr>
                <w:rFonts w:ascii="Times New Roman" w:eastAsia="Times New Roman" w:hAnsi="Times New Roman" w:cs="Times New Roman"/>
                <w:b/>
                <w:bCs/>
                <w:color w:val="000000"/>
                <w:sz w:val="18"/>
                <w:szCs w:val="18"/>
              </w:rPr>
              <w:t xml:space="preserve">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 xml:space="preserve">муниципальные бюджетные общеобразовательные </w:t>
            </w:r>
            <w:r w:rsidR="001F0AD6">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1000,00000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1000,00000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r>
      <w:tr w:rsidR="00EA142D" w:rsidRPr="004760B3" w:rsidTr="007C3E84">
        <w:trPr>
          <w:trHeight w:val="645"/>
        </w:trPr>
        <w:tc>
          <w:tcPr>
            <w:tcW w:w="708"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1000,00000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1000,00000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45"/>
        </w:trPr>
        <w:tc>
          <w:tcPr>
            <w:tcW w:w="708"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720"/>
        </w:trPr>
        <w:tc>
          <w:tcPr>
            <w:tcW w:w="708"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368"/>
        </w:trPr>
        <w:tc>
          <w:tcPr>
            <w:tcW w:w="708"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703"/>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1.4.1</w:t>
            </w:r>
          </w:p>
        </w:tc>
        <w:tc>
          <w:tcPr>
            <w:tcW w:w="2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Расходы на единовреме</w:t>
            </w:r>
            <w:r w:rsidRPr="004760B3">
              <w:rPr>
                <w:rFonts w:ascii="Times New Roman" w:eastAsia="Times New Roman" w:hAnsi="Times New Roman" w:cs="Times New Roman"/>
                <w:b/>
                <w:bCs/>
                <w:color w:val="000000"/>
                <w:sz w:val="18"/>
                <w:szCs w:val="18"/>
              </w:rPr>
              <w:t>н</w:t>
            </w:r>
            <w:r w:rsidRPr="004760B3">
              <w:rPr>
                <w:rFonts w:ascii="Times New Roman" w:eastAsia="Times New Roman" w:hAnsi="Times New Roman" w:cs="Times New Roman"/>
                <w:b/>
                <w:bCs/>
                <w:color w:val="000000"/>
                <w:sz w:val="18"/>
                <w:szCs w:val="18"/>
              </w:rPr>
              <w:t>ные компенсационные в</w:t>
            </w:r>
            <w:r w:rsidRPr="004760B3">
              <w:rPr>
                <w:rFonts w:ascii="Times New Roman" w:eastAsia="Times New Roman" w:hAnsi="Times New Roman" w:cs="Times New Roman"/>
                <w:b/>
                <w:bCs/>
                <w:color w:val="000000"/>
                <w:sz w:val="18"/>
                <w:szCs w:val="18"/>
              </w:rPr>
              <w:t>ы</w:t>
            </w:r>
            <w:r w:rsidRPr="004760B3">
              <w:rPr>
                <w:rFonts w:ascii="Times New Roman" w:eastAsia="Times New Roman" w:hAnsi="Times New Roman" w:cs="Times New Roman"/>
                <w:b/>
                <w:bCs/>
                <w:color w:val="000000"/>
                <w:sz w:val="18"/>
                <w:szCs w:val="18"/>
              </w:rPr>
              <w:t>платы учителям, прибы</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шим (переехавшим) на 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боту в сельские населенные пункты, либо рабочие п</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селки, либо поселки горо</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ского типа, либо города с населением до 50 т</w:t>
            </w:r>
            <w:r w:rsidRPr="004760B3">
              <w:rPr>
                <w:rFonts w:ascii="Times New Roman" w:eastAsia="Times New Roman" w:hAnsi="Times New Roman" w:cs="Times New Roman"/>
                <w:b/>
                <w:bCs/>
                <w:color w:val="000000"/>
                <w:sz w:val="18"/>
                <w:szCs w:val="18"/>
              </w:rPr>
              <w:t>ы</w:t>
            </w:r>
            <w:r w:rsidRPr="004760B3">
              <w:rPr>
                <w:rFonts w:ascii="Times New Roman" w:eastAsia="Times New Roman" w:hAnsi="Times New Roman" w:cs="Times New Roman"/>
                <w:b/>
                <w:bCs/>
                <w:color w:val="000000"/>
                <w:sz w:val="18"/>
                <w:szCs w:val="18"/>
              </w:rPr>
              <w:t>сяч человек</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w:t>
            </w:r>
            <w:r w:rsidR="00C809DA">
              <w:rPr>
                <w:rFonts w:ascii="Times New Roman" w:eastAsia="Times New Roman" w:hAnsi="Times New Roman" w:cs="Times New Roman"/>
                <w:b/>
                <w:bCs/>
                <w:color w:val="000000"/>
                <w:sz w:val="18"/>
                <w:szCs w:val="18"/>
              </w:rPr>
              <w:t xml:space="preserve"> </w:t>
            </w:r>
            <w:r w:rsidRPr="004760B3">
              <w:rPr>
                <w:rFonts w:ascii="Times New Roman" w:eastAsia="Times New Roman" w:hAnsi="Times New Roman" w:cs="Times New Roman"/>
                <w:b/>
                <w:bCs/>
                <w:color w:val="000000"/>
                <w:sz w:val="18"/>
                <w:szCs w:val="18"/>
              </w:rPr>
              <w:t>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общеобр</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1000,00000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1000,00000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r>
      <w:tr w:rsidR="00EA142D" w:rsidRPr="004760B3" w:rsidTr="007C3E84">
        <w:trPr>
          <w:trHeight w:val="407"/>
        </w:trPr>
        <w:tc>
          <w:tcPr>
            <w:tcW w:w="708"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1000,00000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1000,00000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45"/>
        </w:trPr>
        <w:tc>
          <w:tcPr>
            <w:tcW w:w="708"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11"/>
        </w:trPr>
        <w:tc>
          <w:tcPr>
            <w:tcW w:w="708"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20"/>
        </w:trPr>
        <w:tc>
          <w:tcPr>
            <w:tcW w:w="708"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3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Задача 2.Развитие сист</w:t>
            </w:r>
            <w:r w:rsidRPr="004760B3">
              <w:rPr>
                <w:rFonts w:ascii="Times New Roman" w:eastAsia="Times New Roman" w:hAnsi="Times New Roman" w:cs="Times New Roman"/>
                <w:b/>
                <w:bCs/>
                <w:i/>
                <w:iCs/>
                <w:color w:val="000000"/>
                <w:sz w:val="18"/>
                <w:szCs w:val="18"/>
              </w:rPr>
              <w:t>е</w:t>
            </w:r>
            <w:r w:rsidRPr="004760B3">
              <w:rPr>
                <w:rFonts w:ascii="Times New Roman" w:eastAsia="Times New Roman" w:hAnsi="Times New Roman" w:cs="Times New Roman"/>
                <w:b/>
                <w:bCs/>
                <w:i/>
                <w:iCs/>
                <w:color w:val="000000"/>
                <w:sz w:val="18"/>
                <w:szCs w:val="18"/>
              </w:rPr>
              <w:t>мы дополнительного образов</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ния в соответствии с с</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временными тенденц</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ями. Обеспечение функционир</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вания системы персониф</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цированного финансиров</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ния, обеспечивающей своб</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ду выбора образовательных программ. Обеспечение о</w:t>
            </w:r>
            <w:r w:rsidRPr="004760B3">
              <w:rPr>
                <w:rFonts w:ascii="Times New Roman" w:eastAsia="Times New Roman" w:hAnsi="Times New Roman" w:cs="Times New Roman"/>
                <w:b/>
                <w:bCs/>
                <w:i/>
                <w:iCs/>
                <w:color w:val="000000"/>
                <w:sz w:val="18"/>
                <w:szCs w:val="18"/>
              </w:rPr>
              <w:t>б</w:t>
            </w:r>
            <w:r w:rsidRPr="004760B3">
              <w:rPr>
                <w:rFonts w:ascii="Times New Roman" w:eastAsia="Times New Roman" w:hAnsi="Times New Roman" w:cs="Times New Roman"/>
                <w:b/>
                <w:bCs/>
                <w:i/>
                <w:iCs/>
                <w:color w:val="000000"/>
                <w:sz w:val="18"/>
                <w:szCs w:val="18"/>
              </w:rPr>
              <w:t>щедоступности и беспла</w:t>
            </w:r>
            <w:r w:rsidRPr="004760B3">
              <w:rPr>
                <w:rFonts w:ascii="Times New Roman" w:eastAsia="Times New Roman" w:hAnsi="Times New Roman" w:cs="Times New Roman"/>
                <w:b/>
                <w:bCs/>
                <w:i/>
                <w:iCs/>
                <w:color w:val="000000"/>
                <w:sz w:val="18"/>
                <w:szCs w:val="18"/>
              </w:rPr>
              <w:t>т</w:t>
            </w:r>
            <w:r w:rsidRPr="004760B3">
              <w:rPr>
                <w:rFonts w:ascii="Times New Roman" w:eastAsia="Times New Roman" w:hAnsi="Times New Roman" w:cs="Times New Roman"/>
                <w:b/>
                <w:bCs/>
                <w:i/>
                <w:iCs/>
                <w:color w:val="000000"/>
                <w:sz w:val="18"/>
                <w:szCs w:val="18"/>
              </w:rPr>
              <w:t>ности дополнител</w:t>
            </w:r>
            <w:r w:rsidRPr="004760B3">
              <w:rPr>
                <w:rFonts w:ascii="Times New Roman" w:eastAsia="Times New Roman" w:hAnsi="Times New Roman" w:cs="Times New Roman"/>
                <w:b/>
                <w:bCs/>
                <w:i/>
                <w:iCs/>
                <w:color w:val="000000"/>
                <w:sz w:val="18"/>
                <w:szCs w:val="18"/>
              </w:rPr>
              <w:t>ь</w:t>
            </w:r>
            <w:r w:rsidRPr="004760B3">
              <w:rPr>
                <w:rFonts w:ascii="Times New Roman" w:eastAsia="Times New Roman" w:hAnsi="Times New Roman" w:cs="Times New Roman"/>
                <w:b/>
                <w:bCs/>
                <w:i/>
                <w:iCs/>
                <w:color w:val="000000"/>
                <w:sz w:val="18"/>
                <w:szCs w:val="18"/>
              </w:rPr>
              <w:t xml:space="preserve">ного </w:t>
            </w:r>
            <w:r w:rsidRPr="004760B3">
              <w:rPr>
                <w:rFonts w:ascii="Times New Roman" w:eastAsia="Times New Roman" w:hAnsi="Times New Roman" w:cs="Times New Roman"/>
                <w:b/>
                <w:bCs/>
                <w:i/>
                <w:iCs/>
                <w:color w:val="000000"/>
                <w:sz w:val="18"/>
                <w:szCs w:val="18"/>
              </w:rPr>
              <w:lastRenderedPageBreak/>
              <w:t>образов</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ния детей за счет средств бюджетов бю</w:t>
            </w:r>
            <w:r w:rsidRPr="004760B3">
              <w:rPr>
                <w:rFonts w:ascii="Times New Roman" w:eastAsia="Times New Roman" w:hAnsi="Times New Roman" w:cs="Times New Roman"/>
                <w:b/>
                <w:bCs/>
                <w:i/>
                <w:iCs/>
                <w:color w:val="000000"/>
                <w:sz w:val="18"/>
                <w:szCs w:val="18"/>
              </w:rPr>
              <w:t>д</w:t>
            </w:r>
            <w:r w:rsidRPr="004760B3">
              <w:rPr>
                <w:rFonts w:ascii="Times New Roman" w:eastAsia="Times New Roman" w:hAnsi="Times New Roman" w:cs="Times New Roman"/>
                <w:b/>
                <w:bCs/>
                <w:i/>
                <w:iCs/>
                <w:color w:val="000000"/>
                <w:sz w:val="18"/>
                <w:szCs w:val="18"/>
              </w:rPr>
              <w:t>жетной системы, ле</w:t>
            </w:r>
            <w:r w:rsidRPr="004760B3">
              <w:rPr>
                <w:rFonts w:ascii="Times New Roman" w:eastAsia="Times New Roman" w:hAnsi="Times New Roman" w:cs="Times New Roman"/>
                <w:b/>
                <w:bCs/>
                <w:i/>
                <w:iCs/>
                <w:color w:val="000000"/>
                <w:sz w:val="18"/>
                <w:szCs w:val="18"/>
              </w:rPr>
              <w:t>г</w:t>
            </w:r>
            <w:r w:rsidRPr="004760B3">
              <w:rPr>
                <w:rFonts w:ascii="Times New Roman" w:eastAsia="Times New Roman" w:hAnsi="Times New Roman" w:cs="Times New Roman"/>
                <w:b/>
                <w:bCs/>
                <w:i/>
                <w:iCs/>
                <w:color w:val="000000"/>
                <w:sz w:val="18"/>
                <w:szCs w:val="18"/>
              </w:rPr>
              <w:t>кость и оперативность смены осваиваемых образовател</w:t>
            </w:r>
            <w:r w:rsidRPr="004760B3">
              <w:rPr>
                <w:rFonts w:ascii="Times New Roman" w:eastAsia="Times New Roman" w:hAnsi="Times New Roman" w:cs="Times New Roman"/>
                <w:b/>
                <w:bCs/>
                <w:i/>
                <w:iCs/>
                <w:color w:val="000000"/>
                <w:sz w:val="18"/>
                <w:szCs w:val="18"/>
              </w:rPr>
              <w:t>ь</w:t>
            </w:r>
            <w:r w:rsidRPr="004760B3">
              <w:rPr>
                <w:rFonts w:ascii="Times New Roman" w:eastAsia="Times New Roman" w:hAnsi="Times New Roman" w:cs="Times New Roman"/>
                <w:b/>
                <w:bCs/>
                <w:i/>
                <w:iCs/>
                <w:color w:val="000000"/>
                <w:sz w:val="18"/>
                <w:szCs w:val="18"/>
              </w:rPr>
              <w:t>ных программ.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 xml:space="preserve">Управление </w:t>
            </w:r>
            <w:proofErr w:type="gramStart"/>
            <w:r w:rsidRPr="004760B3">
              <w:rPr>
                <w:rFonts w:ascii="Times New Roman" w:eastAsia="Times New Roman" w:hAnsi="Times New Roman" w:cs="Times New Roman"/>
                <w:b/>
                <w:bCs/>
                <w:i/>
                <w:iCs/>
                <w:color w:val="000000"/>
                <w:sz w:val="18"/>
                <w:szCs w:val="18"/>
              </w:rPr>
              <w:t>образования адм</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нистрации города Евпатории Республики</w:t>
            </w:r>
            <w:proofErr w:type="gramEnd"/>
            <w:r w:rsidRPr="004760B3">
              <w:rPr>
                <w:rFonts w:ascii="Times New Roman" w:eastAsia="Times New Roman" w:hAnsi="Times New Roman" w:cs="Times New Roman"/>
                <w:b/>
                <w:bCs/>
                <w:i/>
                <w:iCs/>
                <w:color w:val="000000"/>
                <w:sz w:val="18"/>
                <w:szCs w:val="18"/>
              </w:rPr>
              <w:t xml:space="preserve"> Крым, отдел горо</w:t>
            </w:r>
            <w:r w:rsidRPr="004760B3">
              <w:rPr>
                <w:rFonts w:ascii="Times New Roman" w:eastAsia="Times New Roman" w:hAnsi="Times New Roman" w:cs="Times New Roman"/>
                <w:b/>
                <w:bCs/>
                <w:i/>
                <w:iCs/>
                <w:color w:val="000000"/>
                <w:sz w:val="18"/>
                <w:szCs w:val="18"/>
              </w:rPr>
              <w:t>д</w:t>
            </w:r>
            <w:r w:rsidRPr="004760B3">
              <w:rPr>
                <w:rFonts w:ascii="Times New Roman" w:eastAsia="Times New Roman" w:hAnsi="Times New Roman" w:cs="Times New Roman"/>
                <w:b/>
                <w:bCs/>
                <w:i/>
                <w:iCs/>
                <w:color w:val="000000"/>
                <w:sz w:val="18"/>
                <w:szCs w:val="18"/>
              </w:rPr>
              <w:t>ского строительства админ</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страции города Евп</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тории Республики Крым, муниципал</w:t>
            </w:r>
            <w:r w:rsidRPr="004760B3">
              <w:rPr>
                <w:rFonts w:ascii="Times New Roman" w:eastAsia="Times New Roman" w:hAnsi="Times New Roman" w:cs="Times New Roman"/>
                <w:b/>
                <w:bCs/>
                <w:i/>
                <w:iCs/>
                <w:color w:val="000000"/>
                <w:sz w:val="18"/>
                <w:szCs w:val="18"/>
              </w:rPr>
              <w:t>ь</w:t>
            </w:r>
            <w:r w:rsidRPr="004760B3">
              <w:rPr>
                <w:rFonts w:ascii="Times New Roman" w:eastAsia="Times New Roman" w:hAnsi="Times New Roman" w:cs="Times New Roman"/>
                <w:b/>
                <w:bCs/>
                <w:i/>
                <w:iCs/>
                <w:color w:val="000000"/>
                <w:sz w:val="18"/>
                <w:szCs w:val="18"/>
              </w:rPr>
              <w:t>ные бюджетные образовател</w:t>
            </w:r>
            <w:r w:rsidRPr="004760B3">
              <w:rPr>
                <w:rFonts w:ascii="Times New Roman" w:eastAsia="Times New Roman" w:hAnsi="Times New Roman" w:cs="Times New Roman"/>
                <w:b/>
                <w:bCs/>
                <w:i/>
                <w:iCs/>
                <w:color w:val="000000"/>
                <w:sz w:val="18"/>
                <w:szCs w:val="18"/>
              </w:rPr>
              <w:t>ь</w:t>
            </w:r>
            <w:r w:rsidRPr="004760B3">
              <w:rPr>
                <w:rFonts w:ascii="Times New Roman" w:eastAsia="Times New Roman" w:hAnsi="Times New Roman" w:cs="Times New Roman"/>
                <w:b/>
                <w:bCs/>
                <w:i/>
                <w:iCs/>
                <w:color w:val="000000"/>
                <w:sz w:val="18"/>
                <w:szCs w:val="18"/>
              </w:rPr>
              <w:t>ные учреждения дополнител</w:t>
            </w:r>
            <w:r w:rsidRPr="004760B3">
              <w:rPr>
                <w:rFonts w:ascii="Times New Roman" w:eastAsia="Times New Roman" w:hAnsi="Times New Roman" w:cs="Times New Roman"/>
                <w:b/>
                <w:bCs/>
                <w:i/>
                <w:iCs/>
                <w:color w:val="000000"/>
                <w:sz w:val="18"/>
                <w:szCs w:val="18"/>
              </w:rPr>
              <w:t>ь</w:t>
            </w:r>
            <w:r w:rsidRPr="004760B3">
              <w:rPr>
                <w:rFonts w:ascii="Times New Roman" w:eastAsia="Times New Roman" w:hAnsi="Times New Roman" w:cs="Times New Roman"/>
                <w:b/>
                <w:bCs/>
                <w:i/>
                <w:iCs/>
                <w:color w:val="000000"/>
                <w:sz w:val="18"/>
                <w:szCs w:val="18"/>
              </w:rPr>
              <w:t>ного образов</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ния детей</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 xml:space="preserve">всего, в </w:t>
            </w:r>
            <w:proofErr w:type="spellStart"/>
            <w:r w:rsidRPr="004760B3">
              <w:rPr>
                <w:rFonts w:ascii="Times New Roman" w:eastAsia="Times New Roman" w:hAnsi="Times New Roman" w:cs="Times New Roman"/>
                <w:b/>
                <w:bCs/>
                <w:i/>
                <w:iCs/>
                <w:color w:val="000000"/>
                <w:sz w:val="18"/>
                <w:szCs w:val="18"/>
              </w:rPr>
              <w:t>т.ч</w:t>
            </w:r>
            <w:proofErr w:type="spellEnd"/>
            <w:r w:rsidRPr="004760B3">
              <w:rPr>
                <w:rFonts w:ascii="Times New Roman" w:eastAsia="Times New Roman" w:hAnsi="Times New Roman" w:cs="Times New Roman"/>
                <w:b/>
                <w:bCs/>
                <w:i/>
                <w:i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217981,99811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37414,89511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50963,68900</w:t>
            </w:r>
          </w:p>
        </w:tc>
      </w:tr>
      <w:tr w:rsidR="00EA142D" w:rsidRPr="004760B3" w:rsidTr="007C3E84">
        <w:trPr>
          <w:trHeight w:val="58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федеральный бю</w:t>
            </w:r>
            <w:r w:rsidRPr="004760B3">
              <w:rPr>
                <w:rFonts w:ascii="Times New Roman" w:eastAsia="Times New Roman" w:hAnsi="Times New Roman" w:cs="Times New Roman"/>
                <w:b/>
                <w:bCs/>
                <w:i/>
                <w:iCs/>
                <w:color w:val="000000"/>
                <w:sz w:val="18"/>
                <w:szCs w:val="18"/>
              </w:rPr>
              <w:t>д</w:t>
            </w:r>
            <w:r w:rsidRPr="004760B3">
              <w:rPr>
                <w:rFonts w:ascii="Times New Roman" w:eastAsia="Times New Roman" w:hAnsi="Times New Roman" w:cs="Times New Roman"/>
                <w:b/>
                <w:bCs/>
                <w:i/>
                <w:i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r>
      <w:tr w:rsidR="00EA142D" w:rsidRPr="004760B3" w:rsidTr="007C3E84">
        <w:trPr>
          <w:trHeight w:val="75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бюджет Республ</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r>
      <w:tr w:rsidR="00EA142D" w:rsidRPr="004760B3" w:rsidTr="007C3E84">
        <w:trPr>
          <w:trHeight w:val="55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бюджет муниципального о</w:t>
            </w:r>
            <w:r w:rsidRPr="004760B3">
              <w:rPr>
                <w:rFonts w:ascii="Times New Roman" w:eastAsia="Times New Roman" w:hAnsi="Times New Roman" w:cs="Times New Roman"/>
                <w:b/>
                <w:bCs/>
                <w:i/>
                <w:iCs/>
                <w:color w:val="000000"/>
                <w:sz w:val="18"/>
                <w:szCs w:val="18"/>
              </w:rPr>
              <w:t>б</w:t>
            </w:r>
            <w:r w:rsidRPr="004760B3">
              <w:rPr>
                <w:rFonts w:ascii="Times New Roman" w:eastAsia="Times New Roman" w:hAnsi="Times New Roman" w:cs="Times New Roman"/>
                <w:b/>
                <w:bCs/>
                <w:i/>
                <w:i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217981,99811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37414,89511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50963,68900</w:t>
            </w:r>
          </w:p>
        </w:tc>
      </w:tr>
      <w:tr w:rsidR="00EA142D" w:rsidRPr="004760B3" w:rsidTr="007C3E84">
        <w:trPr>
          <w:trHeight w:val="64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внебюджетные источн</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 </w:t>
            </w:r>
          </w:p>
        </w:tc>
      </w:tr>
      <w:tr w:rsidR="00EA142D" w:rsidRPr="004760B3" w:rsidTr="007C3E84">
        <w:trPr>
          <w:trHeight w:val="66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2.1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24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Основное мероприятие  1</w:t>
            </w:r>
            <w:r w:rsidRPr="004760B3">
              <w:rPr>
                <w:rFonts w:ascii="Times New Roman" w:eastAsia="Times New Roman" w:hAnsi="Times New Roman" w:cs="Times New Roman"/>
                <w:b/>
                <w:bCs/>
                <w:color w:val="000000"/>
                <w:sz w:val="18"/>
                <w:szCs w:val="18"/>
              </w:rPr>
              <w:br/>
              <w:t xml:space="preserve"> Развитие дополнительн</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го образования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отдел г</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родского строительства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Евпатории Республики Крым,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тельные учреждения дополн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тельного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ния детей</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sz w:val="18"/>
                <w:szCs w:val="18"/>
              </w:rPr>
            </w:pPr>
            <w:r w:rsidRPr="004760B3">
              <w:rPr>
                <w:rFonts w:ascii="Times New Roman" w:eastAsia="Times New Roman" w:hAnsi="Times New Roman" w:cs="Times New Roman"/>
                <w:b/>
                <w:bCs/>
                <w:sz w:val="18"/>
                <w:szCs w:val="18"/>
              </w:rPr>
              <w:t>217981,99811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37414,89511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50963,68900</w:t>
            </w:r>
          </w:p>
        </w:tc>
      </w:tr>
      <w:tr w:rsidR="00EA142D" w:rsidRPr="004760B3" w:rsidTr="007C3E84">
        <w:trPr>
          <w:trHeight w:val="69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33"/>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5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217981,99811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37414,89511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50963,68900</w:t>
            </w:r>
          </w:p>
        </w:tc>
      </w:tr>
      <w:tr w:rsidR="00EA142D" w:rsidRPr="004760B3" w:rsidTr="007C3E84">
        <w:trPr>
          <w:trHeight w:val="49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 </w:t>
            </w:r>
          </w:p>
        </w:tc>
      </w:tr>
      <w:tr w:rsidR="00EA142D" w:rsidRPr="004760B3" w:rsidTr="007C3E84">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br w:type="page"/>
              <w:t>Предоставление субс</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дии бюджетным учр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ждениям дополнительного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ния детей на финанс</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вое обеспечение выполн</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 возложенных на них фун</w:t>
            </w:r>
            <w:r w:rsidRPr="004760B3">
              <w:rPr>
                <w:rFonts w:ascii="Times New Roman" w:eastAsia="Times New Roman" w:hAnsi="Times New Roman" w:cs="Times New Roman"/>
                <w:b/>
                <w:bCs/>
                <w:color w:val="000000"/>
                <w:sz w:val="18"/>
                <w:szCs w:val="18"/>
              </w:rPr>
              <w:t>к</w:t>
            </w:r>
            <w:r w:rsidRPr="004760B3">
              <w:rPr>
                <w:rFonts w:ascii="Times New Roman" w:eastAsia="Times New Roman" w:hAnsi="Times New Roman" w:cs="Times New Roman"/>
                <w:b/>
                <w:bCs/>
                <w:color w:val="000000"/>
                <w:sz w:val="18"/>
                <w:szCs w:val="18"/>
              </w:rPr>
              <w:t>ций и иные цели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тельные учреждения дополн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тельного образования 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тей</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175895,46511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32195,42311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38744,65700</w:t>
            </w:r>
          </w:p>
        </w:tc>
      </w:tr>
      <w:tr w:rsidR="00EA142D" w:rsidRPr="004760B3" w:rsidTr="007C3E84">
        <w:trPr>
          <w:trHeight w:val="58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5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0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175895,46511</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32195,42311</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38744,65700</w:t>
            </w:r>
          </w:p>
        </w:tc>
      </w:tr>
      <w:tr w:rsidR="00EA142D" w:rsidRPr="004760B3" w:rsidTr="007C3E84">
        <w:trPr>
          <w:trHeight w:val="524"/>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br/>
              <w:t>Обеспечение пожарной бе</w:t>
            </w:r>
            <w:r w:rsidRPr="004760B3">
              <w:rPr>
                <w:rFonts w:ascii="Times New Roman" w:eastAsia="Times New Roman" w:hAnsi="Times New Roman" w:cs="Times New Roman"/>
                <w:b/>
                <w:bCs/>
                <w:color w:val="000000"/>
                <w:sz w:val="18"/>
                <w:szCs w:val="18"/>
              </w:rPr>
              <w:t>з</w:t>
            </w:r>
            <w:r w:rsidRPr="004760B3">
              <w:rPr>
                <w:rFonts w:ascii="Times New Roman" w:eastAsia="Times New Roman" w:hAnsi="Times New Roman" w:cs="Times New Roman"/>
                <w:b/>
                <w:bCs/>
                <w:color w:val="000000"/>
                <w:sz w:val="18"/>
                <w:szCs w:val="18"/>
              </w:rPr>
              <w:t>опасности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тельные учреждения дополн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тельного образования 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тей</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852,17300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52,07500</w:t>
            </w:r>
          </w:p>
        </w:tc>
      </w:tr>
      <w:tr w:rsidR="00EA142D" w:rsidRPr="004760B3" w:rsidTr="007C3E84">
        <w:trPr>
          <w:trHeight w:val="48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3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70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852,17300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52,07500</w:t>
            </w:r>
          </w:p>
        </w:tc>
      </w:tr>
      <w:tr w:rsidR="00EA142D" w:rsidRPr="004760B3" w:rsidTr="007C3E84">
        <w:trPr>
          <w:trHeight w:val="67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br/>
              <w:t>Проведение меропри</w:t>
            </w:r>
            <w:r w:rsidRPr="004760B3">
              <w:rPr>
                <w:rFonts w:ascii="Times New Roman" w:eastAsia="Times New Roman" w:hAnsi="Times New Roman" w:cs="Times New Roman"/>
                <w:b/>
                <w:bCs/>
                <w:color w:val="000000"/>
                <w:sz w:val="18"/>
                <w:szCs w:val="18"/>
              </w:rPr>
              <w:t>я</w:t>
            </w:r>
            <w:r w:rsidRPr="004760B3">
              <w:rPr>
                <w:rFonts w:ascii="Times New Roman" w:eastAsia="Times New Roman" w:hAnsi="Times New Roman" w:cs="Times New Roman"/>
                <w:b/>
                <w:bCs/>
                <w:color w:val="000000"/>
                <w:sz w:val="18"/>
                <w:szCs w:val="18"/>
              </w:rPr>
              <w:t>тий по противодействию терр</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ризму</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тельные учреждения дополн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тельного образования 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тей</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81,17700</w:t>
            </w:r>
          </w:p>
        </w:tc>
      </w:tr>
      <w:tr w:rsidR="00EA142D" w:rsidRPr="004760B3" w:rsidTr="007C3E84">
        <w:trPr>
          <w:trHeight w:val="353"/>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52"/>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81,17700</w:t>
            </w:r>
          </w:p>
        </w:tc>
      </w:tr>
      <w:tr w:rsidR="00EA142D" w:rsidRPr="004760B3" w:rsidTr="007C3E84">
        <w:trPr>
          <w:trHeight w:val="64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5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Расходы на обеспечение </w:t>
            </w:r>
            <w:proofErr w:type="gramStart"/>
            <w:r w:rsidRPr="004760B3">
              <w:rPr>
                <w:rFonts w:ascii="Times New Roman" w:eastAsia="Times New Roman" w:hAnsi="Times New Roman" w:cs="Times New Roman"/>
                <w:b/>
                <w:bCs/>
                <w:color w:val="000000"/>
                <w:sz w:val="18"/>
                <w:szCs w:val="18"/>
              </w:rPr>
              <w:t>функционирования мод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ли персонифицированного финансирования дополн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тельного образования 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тей</w:t>
            </w:r>
            <w:proofErr w:type="gramEnd"/>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тельные учреждения дополн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тельного образования 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тей</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40795,33800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5067,90900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12085,78000</w:t>
            </w:r>
          </w:p>
        </w:tc>
      </w:tr>
      <w:tr w:rsidR="00EA142D" w:rsidRPr="004760B3" w:rsidTr="007C3E84">
        <w:trPr>
          <w:trHeight w:val="431"/>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81"/>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40795,33800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5067,90900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12085,78000</w:t>
            </w:r>
          </w:p>
        </w:tc>
      </w:tr>
      <w:tr w:rsidR="00EA142D" w:rsidRPr="004760B3" w:rsidTr="007C3E84">
        <w:trPr>
          <w:trHeight w:val="51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Задача 3. Создание опт</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мальной сети образов</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тельных организаций с ра</w:t>
            </w:r>
            <w:r w:rsidRPr="004760B3">
              <w:rPr>
                <w:rFonts w:ascii="Times New Roman" w:eastAsia="Times New Roman" w:hAnsi="Times New Roman" w:cs="Times New Roman"/>
                <w:b/>
                <w:bCs/>
                <w:i/>
                <w:iCs/>
                <w:color w:val="000000"/>
                <w:sz w:val="18"/>
                <w:szCs w:val="18"/>
              </w:rPr>
              <w:t>з</w:t>
            </w:r>
            <w:r w:rsidRPr="004760B3">
              <w:rPr>
                <w:rFonts w:ascii="Times New Roman" w:eastAsia="Times New Roman" w:hAnsi="Times New Roman" w:cs="Times New Roman"/>
                <w:b/>
                <w:bCs/>
                <w:i/>
                <w:iCs/>
                <w:color w:val="000000"/>
                <w:sz w:val="18"/>
                <w:szCs w:val="18"/>
              </w:rPr>
              <w:t>ными орг</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низационно-правовыми формами со</w:t>
            </w:r>
            <w:r w:rsidRPr="004760B3">
              <w:rPr>
                <w:rFonts w:ascii="Times New Roman" w:eastAsia="Times New Roman" w:hAnsi="Times New Roman" w:cs="Times New Roman"/>
                <w:b/>
                <w:bCs/>
                <w:i/>
                <w:iCs/>
                <w:color w:val="000000"/>
                <w:sz w:val="18"/>
                <w:szCs w:val="18"/>
              </w:rPr>
              <w:t>б</w:t>
            </w:r>
            <w:r w:rsidRPr="004760B3">
              <w:rPr>
                <w:rFonts w:ascii="Times New Roman" w:eastAsia="Times New Roman" w:hAnsi="Times New Roman" w:cs="Times New Roman"/>
                <w:b/>
                <w:bCs/>
                <w:i/>
                <w:iCs/>
                <w:color w:val="000000"/>
                <w:sz w:val="18"/>
                <w:szCs w:val="18"/>
              </w:rPr>
              <w:t>ственн</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сти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 xml:space="preserve">Управление </w:t>
            </w:r>
            <w:proofErr w:type="gramStart"/>
            <w:r w:rsidRPr="004760B3">
              <w:rPr>
                <w:rFonts w:ascii="Times New Roman" w:eastAsia="Times New Roman" w:hAnsi="Times New Roman" w:cs="Times New Roman"/>
                <w:b/>
                <w:bCs/>
                <w:i/>
                <w:iCs/>
                <w:color w:val="000000"/>
                <w:sz w:val="18"/>
                <w:szCs w:val="18"/>
              </w:rPr>
              <w:t>образования адм</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нистрации города Евпатории Республики</w:t>
            </w:r>
            <w:proofErr w:type="gramEnd"/>
            <w:r w:rsidRPr="004760B3">
              <w:rPr>
                <w:rFonts w:ascii="Times New Roman" w:eastAsia="Times New Roman" w:hAnsi="Times New Roman" w:cs="Times New Roman"/>
                <w:b/>
                <w:bCs/>
                <w:i/>
                <w:iCs/>
                <w:color w:val="000000"/>
                <w:sz w:val="18"/>
                <w:szCs w:val="18"/>
              </w:rPr>
              <w:t xml:space="preserve"> Крым, Муниц</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пальное казенное учрежд</w:t>
            </w:r>
            <w:r w:rsidRPr="004760B3">
              <w:rPr>
                <w:rFonts w:ascii="Times New Roman" w:eastAsia="Times New Roman" w:hAnsi="Times New Roman" w:cs="Times New Roman"/>
                <w:b/>
                <w:bCs/>
                <w:i/>
                <w:iCs/>
                <w:color w:val="000000"/>
                <w:sz w:val="18"/>
                <w:szCs w:val="18"/>
              </w:rPr>
              <w:t>е</w:t>
            </w:r>
            <w:r w:rsidRPr="004760B3">
              <w:rPr>
                <w:rFonts w:ascii="Times New Roman" w:eastAsia="Times New Roman" w:hAnsi="Times New Roman" w:cs="Times New Roman"/>
                <w:b/>
                <w:bCs/>
                <w:i/>
                <w:iCs/>
                <w:color w:val="000000"/>
                <w:sz w:val="18"/>
                <w:szCs w:val="18"/>
              </w:rPr>
              <w:t>ние «Центр обеспечения деятел</w:t>
            </w:r>
            <w:r w:rsidRPr="004760B3">
              <w:rPr>
                <w:rFonts w:ascii="Times New Roman" w:eastAsia="Times New Roman" w:hAnsi="Times New Roman" w:cs="Times New Roman"/>
                <w:b/>
                <w:bCs/>
                <w:i/>
                <w:iCs/>
                <w:color w:val="000000"/>
                <w:sz w:val="18"/>
                <w:szCs w:val="18"/>
              </w:rPr>
              <w:t>ь</w:t>
            </w:r>
            <w:r w:rsidRPr="004760B3">
              <w:rPr>
                <w:rFonts w:ascii="Times New Roman" w:eastAsia="Times New Roman" w:hAnsi="Times New Roman" w:cs="Times New Roman"/>
                <w:b/>
                <w:bCs/>
                <w:i/>
                <w:iCs/>
                <w:color w:val="000000"/>
                <w:sz w:val="18"/>
                <w:szCs w:val="18"/>
              </w:rPr>
              <w:t>ности муниципальных образ</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вательных организаций», мун</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ципальное к</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зенное учреждение «Методический центр обесп</w:t>
            </w:r>
            <w:r w:rsidRPr="004760B3">
              <w:rPr>
                <w:rFonts w:ascii="Times New Roman" w:eastAsia="Times New Roman" w:hAnsi="Times New Roman" w:cs="Times New Roman"/>
                <w:b/>
                <w:bCs/>
                <w:i/>
                <w:iCs/>
                <w:color w:val="000000"/>
                <w:sz w:val="18"/>
                <w:szCs w:val="18"/>
              </w:rPr>
              <w:t>е</w:t>
            </w:r>
            <w:r w:rsidRPr="004760B3">
              <w:rPr>
                <w:rFonts w:ascii="Times New Roman" w:eastAsia="Times New Roman" w:hAnsi="Times New Roman" w:cs="Times New Roman"/>
                <w:b/>
                <w:bCs/>
                <w:i/>
                <w:iCs/>
                <w:color w:val="000000"/>
                <w:sz w:val="18"/>
                <w:szCs w:val="18"/>
              </w:rPr>
              <w:t>чения деятельности муниц</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lastRenderedPageBreak/>
              <w:t>пальных образовательных орг</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низаций»</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lastRenderedPageBreak/>
              <w:t xml:space="preserve">всего, в </w:t>
            </w:r>
            <w:proofErr w:type="spellStart"/>
            <w:r w:rsidRPr="004760B3">
              <w:rPr>
                <w:rFonts w:ascii="Times New Roman" w:eastAsia="Times New Roman" w:hAnsi="Times New Roman" w:cs="Times New Roman"/>
                <w:b/>
                <w:bCs/>
                <w:i/>
                <w:iCs/>
                <w:color w:val="000000"/>
                <w:sz w:val="18"/>
                <w:szCs w:val="18"/>
              </w:rPr>
              <w:t>т.ч</w:t>
            </w:r>
            <w:proofErr w:type="spellEnd"/>
            <w:r w:rsidRPr="004760B3">
              <w:rPr>
                <w:rFonts w:ascii="Times New Roman" w:eastAsia="Times New Roman" w:hAnsi="Times New Roman" w:cs="Times New Roman"/>
                <w:b/>
                <w:bCs/>
                <w:i/>
                <w:i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197039,28100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38013,48600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41650,52900</w:t>
            </w:r>
          </w:p>
        </w:tc>
      </w:tr>
      <w:tr w:rsidR="00EA142D" w:rsidRPr="004760B3" w:rsidTr="007C3E84">
        <w:trPr>
          <w:trHeight w:val="341"/>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федеральный бю</w:t>
            </w:r>
            <w:r w:rsidRPr="004760B3">
              <w:rPr>
                <w:rFonts w:ascii="Times New Roman" w:eastAsia="Times New Roman" w:hAnsi="Times New Roman" w:cs="Times New Roman"/>
                <w:b/>
                <w:bCs/>
                <w:i/>
                <w:iCs/>
                <w:color w:val="000000"/>
                <w:sz w:val="18"/>
                <w:szCs w:val="18"/>
              </w:rPr>
              <w:t>д</w:t>
            </w:r>
            <w:r w:rsidRPr="004760B3">
              <w:rPr>
                <w:rFonts w:ascii="Times New Roman" w:eastAsia="Times New Roman" w:hAnsi="Times New Roman" w:cs="Times New Roman"/>
                <w:b/>
                <w:bCs/>
                <w:i/>
                <w:i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r>
      <w:tr w:rsidR="00EA142D" w:rsidRPr="004760B3" w:rsidTr="007C3E84">
        <w:trPr>
          <w:trHeight w:val="69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бюджет Республ</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r>
      <w:tr w:rsidR="00EA142D" w:rsidRPr="004760B3" w:rsidTr="007C3E84">
        <w:trPr>
          <w:trHeight w:val="64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бюджет муниципального о</w:t>
            </w:r>
            <w:r w:rsidRPr="004760B3">
              <w:rPr>
                <w:rFonts w:ascii="Times New Roman" w:eastAsia="Times New Roman" w:hAnsi="Times New Roman" w:cs="Times New Roman"/>
                <w:b/>
                <w:bCs/>
                <w:i/>
                <w:iCs/>
                <w:color w:val="000000"/>
                <w:sz w:val="18"/>
                <w:szCs w:val="18"/>
              </w:rPr>
              <w:t>б</w:t>
            </w:r>
            <w:r w:rsidRPr="004760B3">
              <w:rPr>
                <w:rFonts w:ascii="Times New Roman" w:eastAsia="Times New Roman" w:hAnsi="Times New Roman" w:cs="Times New Roman"/>
                <w:b/>
                <w:bCs/>
                <w:i/>
                <w:i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197039,28100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38013,48600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41650,52900</w:t>
            </w:r>
          </w:p>
        </w:tc>
      </w:tr>
      <w:tr w:rsidR="00EA142D" w:rsidRPr="004760B3" w:rsidTr="007C3E84">
        <w:trPr>
          <w:trHeight w:val="612"/>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внебюджетные источн</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r>
      <w:tr w:rsidR="00EA142D" w:rsidRPr="004760B3" w:rsidTr="007C3E84">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3.1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Основное мероприятие 1</w:t>
            </w:r>
            <w:r w:rsidRPr="004760B3">
              <w:rPr>
                <w:rFonts w:ascii="Times New Roman" w:eastAsia="Times New Roman" w:hAnsi="Times New Roman" w:cs="Times New Roman"/>
                <w:b/>
                <w:bCs/>
                <w:color w:val="000000"/>
                <w:sz w:val="18"/>
                <w:szCs w:val="18"/>
              </w:rPr>
              <w:br/>
              <w:t>Финансовое обеспечение деятельности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ний для реализации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пальной программы разв</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тия образования в горо</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ском округе Евпатория Республ</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ка Крым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пальное казенное учр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ждение «Центр обеспечения деятельн</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сти муниципальных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тельных организаций», мун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ципальное казенное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 «Методический центр обеспечения деятельности м</w:t>
            </w:r>
            <w:r w:rsidRPr="004760B3">
              <w:rPr>
                <w:rFonts w:ascii="Times New Roman" w:eastAsia="Times New Roman" w:hAnsi="Times New Roman" w:cs="Times New Roman"/>
                <w:b/>
                <w:bCs/>
                <w:color w:val="000000"/>
                <w:sz w:val="18"/>
                <w:szCs w:val="18"/>
              </w:rPr>
              <w:t>у</w:t>
            </w:r>
            <w:r w:rsidRPr="004760B3">
              <w:rPr>
                <w:rFonts w:ascii="Times New Roman" w:eastAsia="Times New Roman" w:hAnsi="Times New Roman" w:cs="Times New Roman"/>
                <w:b/>
                <w:bCs/>
                <w:color w:val="000000"/>
                <w:sz w:val="18"/>
                <w:szCs w:val="18"/>
              </w:rPr>
              <w:t>ниципал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ных образовательных организ</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ций»</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197039,28100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38013,48600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41650,52900</w:t>
            </w:r>
          </w:p>
        </w:tc>
      </w:tr>
      <w:tr w:rsidR="00EA142D" w:rsidRPr="004760B3" w:rsidTr="007C3E84">
        <w:trPr>
          <w:trHeight w:val="75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5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197039,28100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38013,48600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41650,52900</w:t>
            </w:r>
          </w:p>
        </w:tc>
      </w:tr>
      <w:tr w:rsidR="00EA142D" w:rsidRPr="004760B3" w:rsidTr="007C3E84">
        <w:trPr>
          <w:trHeight w:val="84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br/>
              <w:t>Финансирование и матер</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ально-техническое обесп</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 xml:space="preserve">чение </w:t>
            </w:r>
            <w:proofErr w:type="gramStart"/>
            <w:r w:rsidRPr="004760B3">
              <w:rPr>
                <w:rFonts w:ascii="Times New Roman" w:eastAsia="Times New Roman" w:hAnsi="Times New Roman" w:cs="Times New Roman"/>
                <w:b/>
                <w:bCs/>
                <w:color w:val="000000"/>
                <w:sz w:val="18"/>
                <w:szCs w:val="18"/>
              </w:rPr>
              <w:t>деятельности упра</w:t>
            </w:r>
            <w:r w:rsidRPr="004760B3">
              <w:rPr>
                <w:rFonts w:ascii="Times New Roman" w:eastAsia="Times New Roman" w:hAnsi="Times New Roman" w:cs="Times New Roman"/>
                <w:b/>
                <w:bCs/>
                <w:color w:val="000000"/>
                <w:sz w:val="18"/>
                <w:szCs w:val="18"/>
              </w:rPr>
              <w:t>в</w:t>
            </w:r>
            <w:r w:rsidRPr="004760B3">
              <w:rPr>
                <w:rFonts w:ascii="Times New Roman" w:eastAsia="Times New Roman" w:hAnsi="Times New Roman" w:cs="Times New Roman"/>
                <w:b/>
                <w:bCs/>
                <w:color w:val="000000"/>
                <w:sz w:val="18"/>
                <w:szCs w:val="18"/>
              </w:rPr>
              <w:t>ления образования админ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страции города Евпатории Республики</w:t>
            </w:r>
            <w:proofErr w:type="gramEnd"/>
            <w:r w:rsidRPr="004760B3">
              <w:rPr>
                <w:rFonts w:ascii="Times New Roman" w:eastAsia="Times New Roman" w:hAnsi="Times New Roman" w:cs="Times New Roman"/>
                <w:b/>
                <w:bCs/>
                <w:color w:val="000000"/>
                <w:sz w:val="18"/>
                <w:szCs w:val="18"/>
              </w:rPr>
              <w:t xml:space="preserve"> Крым по в</w:t>
            </w:r>
            <w:r w:rsidRPr="004760B3">
              <w:rPr>
                <w:rFonts w:ascii="Times New Roman" w:eastAsia="Times New Roman" w:hAnsi="Times New Roman" w:cs="Times New Roman"/>
                <w:b/>
                <w:bCs/>
                <w:color w:val="000000"/>
                <w:sz w:val="18"/>
                <w:szCs w:val="18"/>
              </w:rPr>
              <w:t>ы</w:t>
            </w:r>
            <w:r w:rsidRPr="004760B3">
              <w:rPr>
                <w:rFonts w:ascii="Times New Roman" w:eastAsia="Times New Roman" w:hAnsi="Times New Roman" w:cs="Times New Roman"/>
                <w:b/>
                <w:bCs/>
                <w:color w:val="000000"/>
                <w:sz w:val="18"/>
                <w:szCs w:val="18"/>
              </w:rPr>
              <w:t>полнению возложенных на него по</w:t>
            </w:r>
            <w:r w:rsidRPr="004760B3">
              <w:rPr>
                <w:rFonts w:ascii="Times New Roman" w:eastAsia="Times New Roman" w:hAnsi="Times New Roman" w:cs="Times New Roman"/>
                <w:b/>
                <w:bCs/>
                <w:color w:val="000000"/>
                <w:sz w:val="18"/>
                <w:szCs w:val="18"/>
              </w:rPr>
              <w:t>л</w:t>
            </w:r>
            <w:r w:rsidRPr="004760B3">
              <w:rPr>
                <w:rFonts w:ascii="Times New Roman" w:eastAsia="Times New Roman" w:hAnsi="Times New Roman" w:cs="Times New Roman"/>
                <w:b/>
                <w:bCs/>
                <w:color w:val="000000"/>
                <w:sz w:val="18"/>
                <w:szCs w:val="18"/>
              </w:rPr>
              <w:t>номочий</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29509,89500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5698,35500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6023,59500</w:t>
            </w:r>
          </w:p>
        </w:tc>
      </w:tr>
      <w:tr w:rsidR="00EA142D" w:rsidRPr="004760B3" w:rsidTr="007C3E84">
        <w:trPr>
          <w:trHeight w:val="347"/>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23"/>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29509,89500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5698,35500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6023,59500</w:t>
            </w:r>
          </w:p>
        </w:tc>
      </w:tr>
      <w:tr w:rsidR="00EA142D" w:rsidRPr="004760B3" w:rsidTr="007C3E84">
        <w:trPr>
          <w:trHeight w:val="609"/>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br/>
              <w:t>Содержание казенных учреждений по финанс</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во-хозяйственному обеспеч</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нию деятельности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пальных образ</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вательных орг</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низаций, методического обеспеч</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 деятельности муниципальных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тельных учр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ждений</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пальное казенное учр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ждение «Центр обеспечения деятельн</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сти муниципальных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тельных организаций», мун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ципальное казенное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 «Методический центр обеспечения деятельности м</w:t>
            </w:r>
            <w:r w:rsidRPr="004760B3">
              <w:rPr>
                <w:rFonts w:ascii="Times New Roman" w:eastAsia="Times New Roman" w:hAnsi="Times New Roman" w:cs="Times New Roman"/>
                <w:b/>
                <w:bCs/>
                <w:color w:val="000000"/>
                <w:sz w:val="18"/>
                <w:szCs w:val="18"/>
              </w:rPr>
              <w:t>у</w:t>
            </w:r>
            <w:r w:rsidRPr="004760B3">
              <w:rPr>
                <w:rFonts w:ascii="Times New Roman" w:eastAsia="Times New Roman" w:hAnsi="Times New Roman" w:cs="Times New Roman"/>
                <w:b/>
                <w:bCs/>
                <w:color w:val="000000"/>
                <w:sz w:val="18"/>
                <w:szCs w:val="18"/>
              </w:rPr>
              <w:t>ниципал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ных образовательных организ</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ций»</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167529,38600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35626,93400</w:t>
            </w:r>
          </w:p>
        </w:tc>
      </w:tr>
      <w:tr w:rsidR="00EA142D" w:rsidRPr="004760B3" w:rsidTr="007C3E84">
        <w:trPr>
          <w:trHeight w:val="413"/>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337"/>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69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167529,38600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35626,93400</w:t>
            </w:r>
          </w:p>
        </w:tc>
      </w:tr>
      <w:tr w:rsidR="00EA142D" w:rsidRPr="004760B3" w:rsidTr="007C3E84">
        <w:trPr>
          <w:trHeight w:val="58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7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lastRenderedPageBreak/>
              <w:t>4</w:t>
            </w:r>
          </w:p>
        </w:tc>
        <w:tc>
          <w:tcPr>
            <w:tcW w:w="2553" w:type="dxa"/>
            <w:vMerge w:val="restart"/>
            <w:tcBorders>
              <w:top w:val="nil"/>
              <w:left w:val="single" w:sz="4" w:space="0" w:color="auto"/>
              <w:bottom w:val="nil"/>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Задача 4. Расширение усл</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вий для професси</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нального роста, мотивации и разв</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тия творческого потенци</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ла работников сферы обр</w:t>
            </w:r>
            <w:r w:rsidRPr="004760B3">
              <w:rPr>
                <w:rFonts w:ascii="Times New Roman" w:eastAsia="Times New Roman" w:hAnsi="Times New Roman" w:cs="Times New Roman"/>
                <w:b/>
                <w:bCs/>
                <w:i/>
                <w:iCs/>
                <w:color w:val="000000"/>
                <w:sz w:val="18"/>
                <w:szCs w:val="18"/>
              </w:rPr>
              <w:t>а</w:t>
            </w:r>
            <w:r w:rsidRPr="004760B3">
              <w:rPr>
                <w:rFonts w:ascii="Times New Roman" w:eastAsia="Times New Roman" w:hAnsi="Times New Roman" w:cs="Times New Roman"/>
                <w:b/>
                <w:bCs/>
                <w:i/>
                <w:iCs/>
                <w:color w:val="000000"/>
                <w:sz w:val="18"/>
                <w:szCs w:val="18"/>
              </w:rPr>
              <w:t>зования</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 xml:space="preserve">Управление </w:t>
            </w:r>
            <w:proofErr w:type="gramStart"/>
            <w:r w:rsidRPr="004760B3">
              <w:rPr>
                <w:rFonts w:ascii="Times New Roman" w:eastAsia="Times New Roman" w:hAnsi="Times New Roman" w:cs="Times New Roman"/>
                <w:b/>
                <w:bCs/>
                <w:i/>
                <w:iCs/>
                <w:color w:val="000000"/>
                <w:sz w:val="18"/>
                <w:szCs w:val="18"/>
              </w:rPr>
              <w:t>образования адм</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нистрации города Евпатории Республики</w:t>
            </w:r>
            <w:proofErr w:type="gramEnd"/>
            <w:r w:rsidRPr="004760B3">
              <w:rPr>
                <w:rFonts w:ascii="Times New Roman" w:eastAsia="Times New Roman" w:hAnsi="Times New Roman" w:cs="Times New Roman"/>
                <w:b/>
                <w:bCs/>
                <w:i/>
                <w:iCs/>
                <w:color w:val="000000"/>
                <w:sz w:val="18"/>
                <w:szCs w:val="18"/>
              </w:rPr>
              <w:t xml:space="preserve"> Крым, Евпатори</w:t>
            </w:r>
            <w:r w:rsidRPr="004760B3">
              <w:rPr>
                <w:rFonts w:ascii="Times New Roman" w:eastAsia="Times New Roman" w:hAnsi="Times New Roman" w:cs="Times New Roman"/>
                <w:b/>
                <w:bCs/>
                <w:i/>
                <w:iCs/>
                <w:color w:val="000000"/>
                <w:sz w:val="18"/>
                <w:szCs w:val="18"/>
              </w:rPr>
              <w:t>й</w:t>
            </w:r>
            <w:r w:rsidRPr="004760B3">
              <w:rPr>
                <w:rFonts w:ascii="Times New Roman" w:eastAsia="Times New Roman" w:hAnsi="Times New Roman" w:cs="Times New Roman"/>
                <w:b/>
                <w:bCs/>
                <w:i/>
                <w:iCs/>
                <w:color w:val="000000"/>
                <w:sz w:val="18"/>
                <w:szCs w:val="18"/>
              </w:rPr>
              <w:t>ский городской с</w:t>
            </w:r>
            <w:r w:rsidRPr="004760B3">
              <w:rPr>
                <w:rFonts w:ascii="Times New Roman" w:eastAsia="Times New Roman" w:hAnsi="Times New Roman" w:cs="Times New Roman"/>
                <w:b/>
                <w:bCs/>
                <w:i/>
                <w:iCs/>
                <w:color w:val="000000"/>
                <w:sz w:val="18"/>
                <w:szCs w:val="18"/>
              </w:rPr>
              <w:t>о</w:t>
            </w:r>
            <w:r w:rsidRPr="004760B3">
              <w:rPr>
                <w:rFonts w:ascii="Times New Roman" w:eastAsia="Times New Roman" w:hAnsi="Times New Roman" w:cs="Times New Roman"/>
                <w:b/>
                <w:bCs/>
                <w:i/>
                <w:iCs/>
                <w:color w:val="000000"/>
                <w:sz w:val="18"/>
                <w:szCs w:val="18"/>
              </w:rPr>
              <w:t>вет</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 xml:space="preserve">всего, в </w:t>
            </w:r>
            <w:proofErr w:type="spellStart"/>
            <w:r w:rsidRPr="004760B3">
              <w:rPr>
                <w:rFonts w:ascii="Times New Roman" w:eastAsia="Times New Roman" w:hAnsi="Times New Roman" w:cs="Times New Roman"/>
                <w:b/>
                <w:bCs/>
                <w:i/>
                <w:iCs/>
                <w:color w:val="000000"/>
                <w:sz w:val="18"/>
                <w:szCs w:val="18"/>
              </w:rPr>
              <w:t>т.ч</w:t>
            </w:r>
            <w:proofErr w:type="spellEnd"/>
            <w:r w:rsidRPr="004760B3">
              <w:rPr>
                <w:rFonts w:ascii="Times New Roman" w:eastAsia="Times New Roman" w:hAnsi="Times New Roman" w:cs="Times New Roman"/>
                <w:b/>
                <w:bCs/>
                <w:i/>
                <w:i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r>
      <w:tr w:rsidR="00EA142D" w:rsidRPr="004760B3" w:rsidTr="007C3E84">
        <w:trPr>
          <w:trHeight w:val="41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nil"/>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nil"/>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федеральный бю</w:t>
            </w:r>
            <w:r w:rsidRPr="004760B3">
              <w:rPr>
                <w:rFonts w:ascii="Times New Roman" w:eastAsia="Times New Roman" w:hAnsi="Times New Roman" w:cs="Times New Roman"/>
                <w:b/>
                <w:bCs/>
                <w:i/>
                <w:iCs/>
                <w:color w:val="000000"/>
                <w:sz w:val="18"/>
                <w:szCs w:val="18"/>
              </w:rPr>
              <w:t>д</w:t>
            </w:r>
            <w:r w:rsidRPr="004760B3">
              <w:rPr>
                <w:rFonts w:ascii="Times New Roman" w:eastAsia="Times New Roman" w:hAnsi="Times New Roman" w:cs="Times New Roman"/>
                <w:b/>
                <w:bCs/>
                <w:i/>
                <w:i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r>
      <w:tr w:rsidR="00EA142D" w:rsidRPr="004760B3" w:rsidTr="007C3E84">
        <w:trPr>
          <w:trHeight w:val="367"/>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nil"/>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nil"/>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бюджет Республ</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0,00000</w:t>
            </w:r>
          </w:p>
        </w:tc>
      </w:tr>
      <w:tr w:rsidR="00EA142D" w:rsidRPr="004760B3" w:rsidTr="007C3E84">
        <w:trPr>
          <w:trHeight w:val="73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nil"/>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nil"/>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бюджет муниципального о</w:t>
            </w:r>
            <w:r w:rsidRPr="004760B3">
              <w:rPr>
                <w:rFonts w:ascii="Times New Roman" w:eastAsia="Times New Roman" w:hAnsi="Times New Roman" w:cs="Times New Roman"/>
                <w:b/>
                <w:bCs/>
                <w:i/>
                <w:iCs/>
                <w:color w:val="000000"/>
                <w:sz w:val="18"/>
                <w:szCs w:val="18"/>
              </w:rPr>
              <w:t>б</w:t>
            </w:r>
            <w:r w:rsidRPr="004760B3">
              <w:rPr>
                <w:rFonts w:ascii="Times New Roman" w:eastAsia="Times New Roman" w:hAnsi="Times New Roman" w:cs="Times New Roman"/>
                <w:b/>
                <w:bCs/>
                <w:i/>
                <w:i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i/>
                <w:iCs/>
                <w:color w:val="000000"/>
                <w:sz w:val="18"/>
                <w:szCs w:val="18"/>
              </w:rPr>
            </w:pPr>
            <w:r w:rsidRPr="004760B3">
              <w:rPr>
                <w:rFonts w:ascii="Times New Roman" w:eastAsia="Times New Roman" w:hAnsi="Times New Roman" w:cs="Times New Roman"/>
                <w:i/>
                <w:iCs/>
                <w:color w:val="000000"/>
                <w:sz w:val="18"/>
                <w:szCs w:val="18"/>
              </w:rPr>
              <w:t>125,00000</w:t>
            </w:r>
          </w:p>
        </w:tc>
      </w:tr>
      <w:tr w:rsidR="00EA142D" w:rsidRPr="004760B3" w:rsidTr="007C3E84">
        <w:trPr>
          <w:trHeight w:val="53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i/>
                <w:iCs/>
                <w:color w:val="000000"/>
                <w:sz w:val="18"/>
                <w:szCs w:val="18"/>
              </w:rPr>
            </w:pPr>
            <w:r w:rsidRPr="004760B3">
              <w:rPr>
                <w:rFonts w:ascii="Times New Roman" w:eastAsia="Times New Roman" w:hAnsi="Times New Roman" w:cs="Times New Roman"/>
                <w:b/>
                <w:bCs/>
                <w:i/>
                <w:iCs/>
                <w:color w:val="000000"/>
                <w:sz w:val="18"/>
                <w:szCs w:val="18"/>
              </w:rPr>
              <w:t>внебюджетные источн</w:t>
            </w:r>
            <w:r w:rsidRPr="004760B3">
              <w:rPr>
                <w:rFonts w:ascii="Times New Roman" w:eastAsia="Times New Roman" w:hAnsi="Times New Roman" w:cs="Times New Roman"/>
                <w:b/>
                <w:bCs/>
                <w:i/>
                <w:iCs/>
                <w:color w:val="000000"/>
                <w:sz w:val="18"/>
                <w:szCs w:val="18"/>
              </w:rPr>
              <w:t>и</w:t>
            </w:r>
            <w:r w:rsidRPr="004760B3">
              <w:rPr>
                <w:rFonts w:ascii="Times New Roman" w:eastAsia="Times New Roman" w:hAnsi="Times New Roman" w:cs="Times New Roman"/>
                <w:b/>
                <w:bCs/>
                <w:i/>
                <w:i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4.1</w:t>
            </w:r>
          </w:p>
        </w:tc>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br/>
              <w:t>Основное мероприятие  1   Поощрение премией гл</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вы муниципального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ния городской округ Евп</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тория Республики Крым работников образовател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ных учр</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 xml:space="preserve">ждений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Управление </w:t>
            </w:r>
            <w:proofErr w:type="gramStart"/>
            <w:r w:rsidRPr="004760B3">
              <w:rPr>
                <w:rFonts w:ascii="Times New Roman" w:eastAsia="Times New Roman" w:hAnsi="Times New Roman" w:cs="Times New Roman"/>
                <w:b/>
                <w:bCs/>
                <w:color w:val="000000"/>
                <w:sz w:val="18"/>
                <w:szCs w:val="18"/>
              </w:rPr>
              <w:t>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w:t>
            </w:r>
            <w:proofErr w:type="gramEnd"/>
            <w:r w:rsidRPr="004760B3">
              <w:rPr>
                <w:rFonts w:ascii="Times New Roman" w:eastAsia="Times New Roman" w:hAnsi="Times New Roman" w:cs="Times New Roman"/>
                <w:b/>
                <w:bCs/>
                <w:color w:val="000000"/>
                <w:sz w:val="18"/>
                <w:szCs w:val="18"/>
              </w:rPr>
              <w:t xml:space="preserve"> Крым, Евпатори</w:t>
            </w:r>
            <w:r w:rsidRPr="004760B3">
              <w:rPr>
                <w:rFonts w:ascii="Times New Roman" w:eastAsia="Times New Roman" w:hAnsi="Times New Roman" w:cs="Times New Roman"/>
                <w:b/>
                <w:bCs/>
                <w:color w:val="000000"/>
                <w:sz w:val="18"/>
                <w:szCs w:val="18"/>
              </w:rPr>
              <w:t>й</w:t>
            </w:r>
            <w:r w:rsidRPr="004760B3">
              <w:rPr>
                <w:rFonts w:ascii="Times New Roman" w:eastAsia="Times New Roman" w:hAnsi="Times New Roman" w:cs="Times New Roman"/>
                <w:b/>
                <w:bCs/>
                <w:color w:val="000000"/>
                <w:sz w:val="18"/>
                <w:szCs w:val="18"/>
              </w:rPr>
              <w:t>ский городской совет</w:t>
            </w: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625,000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125,0000</w:t>
            </w:r>
          </w:p>
        </w:tc>
      </w:tr>
      <w:tr w:rsidR="00EA142D" w:rsidRPr="004760B3" w:rsidTr="007C3E84">
        <w:trPr>
          <w:trHeight w:val="337"/>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r>
      <w:tr w:rsidR="00EA142D" w:rsidRPr="004760B3" w:rsidTr="007C3E84">
        <w:trPr>
          <w:trHeight w:val="483"/>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w:t>
            </w:r>
          </w:p>
        </w:tc>
      </w:tr>
      <w:tr w:rsidR="00EA142D" w:rsidRPr="004760B3" w:rsidTr="007C3E84">
        <w:trPr>
          <w:trHeight w:val="61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625,000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125,0000</w:t>
            </w:r>
          </w:p>
        </w:tc>
      </w:tr>
      <w:tr w:rsidR="00EA142D" w:rsidRPr="004760B3" w:rsidTr="007C3E84">
        <w:trPr>
          <w:trHeight w:val="288"/>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color w:val="000000"/>
                <w:sz w:val="18"/>
                <w:szCs w:val="18"/>
              </w:rPr>
            </w:pPr>
            <w:r w:rsidRPr="004760B3">
              <w:rPr>
                <w:rFonts w:ascii="Times New Roman" w:eastAsia="Times New Roman" w:hAnsi="Times New Roman" w:cs="Times New Roman"/>
                <w:color w:val="000000"/>
                <w:sz w:val="18"/>
                <w:szCs w:val="18"/>
              </w:rPr>
              <w:t>0,00000</w:t>
            </w:r>
          </w:p>
        </w:tc>
      </w:tr>
      <w:tr w:rsidR="00EA142D" w:rsidRPr="004760B3" w:rsidTr="007C3E84">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 </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Муниципальная пр</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грамма развития образ</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вания  в городском округе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рия Ре</w:t>
            </w:r>
            <w:r w:rsidRPr="004760B3">
              <w:rPr>
                <w:rFonts w:ascii="Times New Roman" w:eastAsia="Times New Roman" w:hAnsi="Times New Roman" w:cs="Times New Roman"/>
                <w:b/>
                <w:bCs/>
                <w:color w:val="000000"/>
                <w:sz w:val="18"/>
                <w:szCs w:val="18"/>
              </w:rPr>
              <w:t>с</w:t>
            </w:r>
            <w:r w:rsidRPr="004760B3">
              <w:rPr>
                <w:rFonts w:ascii="Times New Roman" w:eastAsia="Times New Roman" w:hAnsi="Times New Roman" w:cs="Times New Roman"/>
                <w:b/>
                <w:bCs/>
                <w:color w:val="000000"/>
                <w:sz w:val="18"/>
                <w:szCs w:val="18"/>
              </w:rPr>
              <w:t xml:space="preserve">публики Крым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0B3" w:rsidRPr="004760B3" w:rsidRDefault="004760B3" w:rsidP="001F0AD6">
            <w:pPr>
              <w:suppressAutoHyphens w:val="0"/>
              <w:spacing w:after="0" w:line="240" w:lineRule="auto"/>
              <w:rPr>
                <w:rFonts w:ascii="Times New Roman" w:eastAsia="Times New Roman" w:hAnsi="Times New Roman" w:cs="Times New Roman"/>
                <w:b/>
                <w:bCs/>
                <w:color w:val="000000"/>
                <w:sz w:val="18"/>
                <w:szCs w:val="18"/>
              </w:rPr>
            </w:pPr>
            <w:proofErr w:type="gramStart"/>
            <w:r w:rsidRPr="004760B3">
              <w:rPr>
                <w:rFonts w:ascii="Times New Roman" w:eastAsia="Times New Roman" w:hAnsi="Times New Roman" w:cs="Times New Roman"/>
                <w:b/>
                <w:bCs/>
                <w:color w:val="000000"/>
                <w:sz w:val="18"/>
                <w:szCs w:val="18"/>
              </w:rPr>
              <w:t>Управление образования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города Евпат</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рии Республики Крым, отдел г</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родского строительства адм</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нистрации гор</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да</w:t>
            </w:r>
            <w:r w:rsidRPr="004760B3">
              <w:rPr>
                <w:rFonts w:ascii="Times New Roman" w:eastAsia="Times New Roman" w:hAnsi="Times New Roman" w:cs="Times New Roman"/>
                <w:b/>
                <w:bCs/>
                <w:color w:val="000000"/>
                <w:sz w:val="18"/>
                <w:szCs w:val="18"/>
              </w:rPr>
              <w:br/>
              <w:t>Евпатории Республики Крым, Муниципальное казенное учреждение «Центр обеспеч</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ния деятельности муниципал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ных образовательных орган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заций», муниципальное казе</w:t>
            </w:r>
            <w:r w:rsidRPr="004760B3">
              <w:rPr>
                <w:rFonts w:ascii="Times New Roman" w:eastAsia="Times New Roman" w:hAnsi="Times New Roman" w:cs="Times New Roman"/>
                <w:b/>
                <w:bCs/>
                <w:color w:val="000000"/>
                <w:sz w:val="18"/>
                <w:szCs w:val="18"/>
              </w:rPr>
              <w:t>н</w:t>
            </w:r>
            <w:r w:rsidRPr="004760B3">
              <w:rPr>
                <w:rFonts w:ascii="Times New Roman" w:eastAsia="Times New Roman" w:hAnsi="Times New Roman" w:cs="Times New Roman"/>
                <w:b/>
                <w:bCs/>
                <w:color w:val="000000"/>
                <w:sz w:val="18"/>
                <w:szCs w:val="18"/>
              </w:rPr>
              <w:t>ное учрежд</w:t>
            </w:r>
            <w:r w:rsidRPr="004760B3">
              <w:rPr>
                <w:rFonts w:ascii="Times New Roman" w:eastAsia="Times New Roman" w:hAnsi="Times New Roman" w:cs="Times New Roman"/>
                <w:b/>
                <w:bCs/>
                <w:color w:val="000000"/>
                <w:sz w:val="18"/>
                <w:szCs w:val="18"/>
              </w:rPr>
              <w:t>е</w:t>
            </w:r>
            <w:r w:rsidRPr="004760B3">
              <w:rPr>
                <w:rFonts w:ascii="Times New Roman" w:eastAsia="Times New Roman" w:hAnsi="Times New Roman" w:cs="Times New Roman"/>
                <w:b/>
                <w:bCs/>
                <w:color w:val="000000"/>
                <w:sz w:val="18"/>
                <w:szCs w:val="18"/>
              </w:rPr>
              <w:t>ние «Методический центр обеспечения деятельн</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сти муниципальных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тельных организаций», Евп</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торийский горо</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ской совет, муниципальные бюджетные дошкольные образ</w:t>
            </w:r>
            <w:r w:rsidRPr="004760B3">
              <w:rPr>
                <w:rFonts w:ascii="Times New Roman" w:eastAsia="Times New Roman" w:hAnsi="Times New Roman" w:cs="Times New Roman"/>
                <w:b/>
                <w:bCs/>
                <w:color w:val="000000"/>
                <w:sz w:val="18"/>
                <w:szCs w:val="18"/>
              </w:rPr>
              <w:t>о</w:t>
            </w:r>
            <w:r w:rsidRPr="004760B3">
              <w:rPr>
                <w:rFonts w:ascii="Times New Roman" w:eastAsia="Times New Roman" w:hAnsi="Times New Roman" w:cs="Times New Roman"/>
                <w:b/>
                <w:bCs/>
                <w:color w:val="000000"/>
                <w:sz w:val="18"/>
                <w:szCs w:val="18"/>
              </w:rPr>
              <w:t>вательные учреждения, муниц</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пальные бюджетные общеобразовател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lastRenderedPageBreak/>
              <w:t>ные учреждения, муниципал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ные бюджетные образовател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ные учреждения дополнител</w:t>
            </w:r>
            <w:r w:rsidRPr="004760B3">
              <w:rPr>
                <w:rFonts w:ascii="Times New Roman" w:eastAsia="Times New Roman" w:hAnsi="Times New Roman" w:cs="Times New Roman"/>
                <w:b/>
                <w:bCs/>
                <w:color w:val="000000"/>
                <w:sz w:val="18"/>
                <w:szCs w:val="18"/>
              </w:rPr>
              <w:t>ь</w:t>
            </w:r>
            <w:r w:rsidRPr="004760B3">
              <w:rPr>
                <w:rFonts w:ascii="Times New Roman" w:eastAsia="Times New Roman" w:hAnsi="Times New Roman" w:cs="Times New Roman"/>
                <w:b/>
                <w:bCs/>
                <w:color w:val="000000"/>
                <w:sz w:val="18"/>
                <w:szCs w:val="18"/>
              </w:rPr>
              <w:t>ного образов</w:t>
            </w:r>
            <w:r w:rsidRPr="004760B3">
              <w:rPr>
                <w:rFonts w:ascii="Times New Roman" w:eastAsia="Times New Roman" w:hAnsi="Times New Roman" w:cs="Times New Roman"/>
                <w:b/>
                <w:bCs/>
                <w:color w:val="000000"/>
                <w:sz w:val="18"/>
                <w:szCs w:val="18"/>
              </w:rPr>
              <w:t>а</w:t>
            </w:r>
            <w:r w:rsidRPr="004760B3">
              <w:rPr>
                <w:rFonts w:ascii="Times New Roman" w:eastAsia="Times New Roman" w:hAnsi="Times New Roman" w:cs="Times New Roman"/>
                <w:b/>
                <w:bCs/>
                <w:color w:val="000000"/>
                <w:sz w:val="18"/>
                <w:szCs w:val="18"/>
              </w:rPr>
              <w:t>ния детей</w:t>
            </w:r>
            <w:proofErr w:type="gramEnd"/>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lastRenderedPageBreak/>
              <w:t xml:space="preserve">всего, в </w:t>
            </w:r>
            <w:proofErr w:type="spellStart"/>
            <w:r w:rsidRPr="004760B3">
              <w:rPr>
                <w:rFonts w:ascii="Times New Roman" w:eastAsia="Times New Roman" w:hAnsi="Times New Roman" w:cs="Times New Roman"/>
                <w:b/>
                <w:bCs/>
                <w:color w:val="000000"/>
                <w:sz w:val="18"/>
                <w:szCs w:val="18"/>
              </w:rPr>
              <w:t>т.ч</w:t>
            </w:r>
            <w:proofErr w:type="spellEnd"/>
            <w:r w:rsidRPr="004760B3">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7 864 177,17900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1 611 513,36334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1 516 373,55972</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1 567 839,24264</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1 641 508,70898</w:t>
            </w:r>
          </w:p>
        </w:tc>
      </w:tr>
      <w:tr w:rsidR="00EA142D" w:rsidRPr="004760B3" w:rsidTr="007C3E84">
        <w:trPr>
          <w:trHeight w:val="52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федеральный бю</w:t>
            </w:r>
            <w:r w:rsidRPr="004760B3">
              <w:rPr>
                <w:rFonts w:ascii="Times New Roman" w:eastAsia="Times New Roman" w:hAnsi="Times New Roman" w:cs="Times New Roman"/>
                <w:b/>
                <w:bCs/>
                <w:color w:val="000000"/>
                <w:sz w:val="18"/>
                <w:szCs w:val="18"/>
              </w:rPr>
              <w:t>д</w:t>
            </w:r>
            <w:r w:rsidRPr="004760B3">
              <w:rPr>
                <w:rFonts w:ascii="Times New Roman" w:eastAsia="Times New Roman" w:hAnsi="Times New Roman" w:cs="Times New Roman"/>
                <w:b/>
                <w:bCs/>
                <w:color w:val="000000"/>
                <w:sz w:val="18"/>
                <w:szCs w:val="18"/>
              </w:rPr>
              <w:t>жет</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383 683,76623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69 528,48251</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94 974,94931</w:t>
            </w:r>
          </w:p>
        </w:tc>
      </w:tr>
      <w:tr w:rsidR="00EA142D" w:rsidRPr="004760B3" w:rsidTr="007C3E84">
        <w:trPr>
          <w:trHeight w:val="660"/>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5 550 019,28779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1 044 786,98614</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1 149 374,65513</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1 199 634,93967</w:t>
            </w:r>
          </w:p>
        </w:tc>
      </w:tr>
      <w:tr w:rsidR="00EA142D" w:rsidRPr="004760B3" w:rsidTr="007C3E84">
        <w:trPr>
          <w:trHeight w:val="58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бюджет муниципального о</w:t>
            </w:r>
            <w:r w:rsidRPr="004760B3">
              <w:rPr>
                <w:rFonts w:ascii="Times New Roman" w:eastAsia="Times New Roman" w:hAnsi="Times New Roman" w:cs="Times New Roman"/>
                <w:b/>
                <w:bCs/>
                <w:color w:val="000000"/>
                <w:sz w:val="18"/>
                <w:szCs w:val="18"/>
              </w:rPr>
              <w:t>б</w:t>
            </w:r>
            <w:r w:rsidRPr="004760B3">
              <w:rPr>
                <w:rFonts w:ascii="Times New Roman" w:eastAsia="Times New Roman" w:hAnsi="Times New Roman" w:cs="Times New Roman"/>
                <w:b/>
                <w:bCs/>
                <w:color w:val="000000"/>
                <w:sz w:val="18"/>
                <w:szCs w:val="18"/>
              </w:rPr>
              <w:t>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1 930 474,12498</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497 197,89469</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357 674,63700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346 898,82000</w:t>
            </w:r>
          </w:p>
        </w:tc>
      </w:tr>
      <w:tr w:rsidR="00EA142D" w:rsidRPr="004760B3" w:rsidTr="007C3E84">
        <w:trPr>
          <w:trHeight w:val="585"/>
        </w:trPr>
        <w:tc>
          <w:tcPr>
            <w:tcW w:w="708"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4760B3" w:rsidRPr="004760B3" w:rsidRDefault="004760B3" w:rsidP="004760B3">
            <w:pPr>
              <w:suppressAutoHyphens w:val="0"/>
              <w:spacing w:after="0" w:line="240" w:lineRule="auto"/>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внебюджетные источн</w:t>
            </w:r>
            <w:r w:rsidRPr="004760B3">
              <w:rPr>
                <w:rFonts w:ascii="Times New Roman" w:eastAsia="Times New Roman" w:hAnsi="Times New Roman" w:cs="Times New Roman"/>
                <w:b/>
                <w:bCs/>
                <w:color w:val="000000"/>
                <w:sz w:val="18"/>
                <w:szCs w:val="18"/>
              </w:rPr>
              <w:t>и</w:t>
            </w:r>
            <w:r w:rsidRPr="004760B3">
              <w:rPr>
                <w:rFonts w:ascii="Times New Roman" w:eastAsia="Times New Roman" w:hAnsi="Times New Roman" w:cs="Times New Roman"/>
                <w:b/>
                <w:b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760B3" w:rsidRPr="004760B3" w:rsidRDefault="004760B3" w:rsidP="004760B3">
            <w:pPr>
              <w:suppressAutoHyphens w:val="0"/>
              <w:spacing w:after="0" w:line="240" w:lineRule="auto"/>
              <w:jc w:val="center"/>
              <w:rPr>
                <w:rFonts w:ascii="Times New Roman" w:eastAsia="Times New Roman" w:hAnsi="Times New Roman" w:cs="Times New Roman"/>
                <w:b/>
                <w:bCs/>
                <w:color w:val="000000"/>
                <w:sz w:val="18"/>
                <w:szCs w:val="18"/>
              </w:rPr>
            </w:pPr>
            <w:r w:rsidRPr="004760B3">
              <w:rPr>
                <w:rFonts w:ascii="Times New Roman" w:eastAsia="Times New Roman" w:hAnsi="Times New Roman" w:cs="Times New Roman"/>
                <w:b/>
                <w:bCs/>
                <w:color w:val="000000"/>
                <w:sz w:val="18"/>
                <w:szCs w:val="18"/>
              </w:rPr>
              <w:t>0,00000</w:t>
            </w:r>
          </w:p>
        </w:tc>
      </w:tr>
    </w:tbl>
    <w:p w:rsidR="00581B6C" w:rsidRDefault="00581B6C" w:rsidP="004B429B">
      <w:pPr>
        <w:spacing w:after="0" w:line="240" w:lineRule="auto"/>
        <w:ind w:left="-567"/>
        <w:rPr>
          <w:rFonts w:ascii="Times New Roman" w:eastAsia="Times New Roman" w:hAnsi="Times New Roman"/>
          <w:b/>
        </w:rPr>
      </w:pPr>
    </w:p>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86" w:rsidRDefault="00856186">
      <w:pPr>
        <w:spacing w:after="0" w:line="240" w:lineRule="auto"/>
      </w:pPr>
      <w:r>
        <w:separator/>
      </w:r>
    </w:p>
  </w:endnote>
  <w:endnote w:type="continuationSeparator" w:id="0">
    <w:p w:rsidR="00856186" w:rsidRDefault="0085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4" w:rsidRDefault="007C3E8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4" w:rsidRDefault="007C3E8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4" w:rsidRDefault="007C3E8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4" w:rsidRDefault="007C3E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86" w:rsidRDefault="00856186">
      <w:pPr>
        <w:spacing w:after="0" w:line="240" w:lineRule="auto"/>
      </w:pPr>
      <w:r>
        <w:separator/>
      </w:r>
    </w:p>
  </w:footnote>
  <w:footnote w:type="continuationSeparator" w:id="0">
    <w:p w:rsidR="00856186" w:rsidRDefault="0085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4" w:rsidRDefault="007C3E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4" w:rsidRDefault="007C3E8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4" w:rsidRDefault="007C3E8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4" w:rsidRDefault="007C3E84">
    <w:pPr>
      <w:pStyle w:val="a6"/>
      <w:jc w:val="center"/>
    </w:pPr>
  </w:p>
  <w:p w:rsidR="007C3E84" w:rsidRDefault="007C3E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6E1A"/>
    <w:rsid w:val="00016F06"/>
    <w:rsid w:val="00047E19"/>
    <w:rsid w:val="00071772"/>
    <w:rsid w:val="000C1A47"/>
    <w:rsid w:val="00185FFE"/>
    <w:rsid w:val="00193C01"/>
    <w:rsid w:val="001C0EEA"/>
    <w:rsid w:val="001C2F10"/>
    <w:rsid w:val="001C322D"/>
    <w:rsid w:val="001C4811"/>
    <w:rsid w:val="001F0AD6"/>
    <w:rsid w:val="00201918"/>
    <w:rsid w:val="00224FFD"/>
    <w:rsid w:val="002B0D0C"/>
    <w:rsid w:val="0032076C"/>
    <w:rsid w:val="00340300"/>
    <w:rsid w:val="003D4A39"/>
    <w:rsid w:val="004760B3"/>
    <w:rsid w:val="004B167E"/>
    <w:rsid w:val="004B429B"/>
    <w:rsid w:val="005325FC"/>
    <w:rsid w:val="0055024D"/>
    <w:rsid w:val="0055491F"/>
    <w:rsid w:val="00581B6C"/>
    <w:rsid w:val="005A30EB"/>
    <w:rsid w:val="005A5B6C"/>
    <w:rsid w:val="005D0312"/>
    <w:rsid w:val="005D427B"/>
    <w:rsid w:val="00621875"/>
    <w:rsid w:val="006E303B"/>
    <w:rsid w:val="00704E0C"/>
    <w:rsid w:val="0070586C"/>
    <w:rsid w:val="007062A6"/>
    <w:rsid w:val="00764F2B"/>
    <w:rsid w:val="007C3E84"/>
    <w:rsid w:val="007C45E3"/>
    <w:rsid w:val="007F3CD4"/>
    <w:rsid w:val="008154E6"/>
    <w:rsid w:val="00856186"/>
    <w:rsid w:val="008643B6"/>
    <w:rsid w:val="008855D5"/>
    <w:rsid w:val="008926FF"/>
    <w:rsid w:val="008B18EE"/>
    <w:rsid w:val="008F348C"/>
    <w:rsid w:val="0092135B"/>
    <w:rsid w:val="009356A3"/>
    <w:rsid w:val="00A25032"/>
    <w:rsid w:val="00AA6457"/>
    <w:rsid w:val="00AC0EBA"/>
    <w:rsid w:val="00AE6BE8"/>
    <w:rsid w:val="00B86BF9"/>
    <w:rsid w:val="00BC536D"/>
    <w:rsid w:val="00C3367F"/>
    <w:rsid w:val="00C44613"/>
    <w:rsid w:val="00C809DA"/>
    <w:rsid w:val="00CE416A"/>
    <w:rsid w:val="00CE4988"/>
    <w:rsid w:val="00CE641F"/>
    <w:rsid w:val="00D67761"/>
    <w:rsid w:val="00E102F2"/>
    <w:rsid w:val="00E57FBC"/>
    <w:rsid w:val="00E83572"/>
    <w:rsid w:val="00EA142D"/>
    <w:rsid w:val="00EA4EBA"/>
    <w:rsid w:val="00F16935"/>
    <w:rsid w:val="00F3240D"/>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1627-4BA9-4B41-B947-2B563D51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18</Pages>
  <Words>6184</Words>
  <Characters>35250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138</cp:revision>
  <cp:lastPrinted>2022-11-15T07:36:00Z</cp:lastPrinted>
  <dcterms:created xsi:type="dcterms:W3CDTF">2022-03-04T09:38:00Z</dcterms:created>
  <dcterms:modified xsi:type="dcterms:W3CDTF">2022-11-15T08:14:00Z</dcterms:modified>
  <dc:language>ru-RU</dc:language>
</cp:coreProperties>
</file>